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 к учебным планам</w:t>
      </w:r>
    </w:p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2020-2021 учебный год </w:t>
      </w:r>
    </w:p>
    <w:p w:rsidR="00A57232" w:rsidRDefault="00A57232" w:rsidP="00A57232">
      <w:pPr>
        <w:ind w:right="-567"/>
        <w:jc w:val="center"/>
        <w:rPr>
          <w:b/>
          <w:bCs/>
          <w:sz w:val="26"/>
          <w:szCs w:val="26"/>
        </w:rPr>
      </w:pPr>
    </w:p>
    <w:p w:rsidR="00A57232" w:rsidRDefault="00A57232" w:rsidP="006145E3">
      <w:pPr>
        <w:shd w:val="clear" w:color="auto" w:fill="FFFFFF"/>
        <w:spacing w:before="99" w:after="99"/>
        <w:ind w:left="567" w:right="-567"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1.1 </w:t>
      </w:r>
      <w:r>
        <w:rPr>
          <w:color w:val="000000"/>
          <w:sz w:val="26"/>
          <w:szCs w:val="26"/>
        </w:rPr>
        <w:t xml:space="preserve">Муниципальное общеобразовательное учреждение «Средняя общеобразовательная школа №4» Пожарского муниципального района реализует учебные планы в соответствии с нормативно-правовыми документами: </w:t>
      </w:r>
    </w:p>
    <w:p w:rsidR="00A57232" w:rsidRDefault="006E7D02" w:rsidP="006145E3">
      <w:pPr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закон</w:t>
      </w:r>
      <w:r w:rsidR="00A57232">
        <w:rPr>
          <w:color w:val="000000"/>
          <w:sz w:val="26"/>
          <w:szCs w:val="26"/>
        </w:rPr>
        <w:t xml:space="preserve"> от 29.12.2013 г. № 273-ФЗ «Об образовании в Российской Федерации» (</w:t>
      </w:r>
      <w:r>
        <w:rPr>
          <w:color w:val="000000"/>
          <w:sz w:val="26"/>
          <w:szCs w:val="26"/>
        </w:rPr>
        <w:t>действующая редакция</w:t>
      </w:r>
      <w:r w:rsidR="00A57232">
        <w:rPr>
          <w:color w:val="000000"/>
          <w:sz w:val="26"/>
          <w:szCs w:val="26"/>
        </w:rPr>
        <w:t>);</w:t>
      </w:r>
    </w:p>
    <w:p w:rsidR="006E7D02" w:rsidRDefault="006E7D02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Федеральный государств</w:t>
      </w:r>
      <w:r w:rsidR="006145E3">
        <w:rPr>
          <w:color w:val="000000"/>
          <w:sz w:val="26"/>
          <w:szCs w:val="26"/>
        </w:rPr>
        <w:t>енный образовательный стандарт</w:t>
      </w:r>
      <w:r>
        <w:rPr>
          <w:color w:val="000000"/>
          <w:sz w:val="26"/>
          <w:szCs w:val="26"/>
        </w:rPr>
        <w:t xml:space="preserve"> начального общего образования, утверждённым приказом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06.10.2009 г. № 373 (в редакции Приказов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26.11.2010 № 1241, от 22.09.2011 № 2357, от </w:t>
      </w:r>
      <w:r w:rsidR="006145E3">
        <w:rPr>
          <w:color w:val="000000"/>
          <w:sz w:val="26"/>
          <w:szCs w:val="26"/>
        </w:rPr>
        <w:t xml:space="preserve">18.12.2012 </w:t>
      </w:r>
      <w:r>
        <w:rPr>
          <w:color w:val="000000"/>
          <w:sz w:val="26"/>
          <w:szCs w:val="26"/>
        </w:rPr>
        <w:t>№</w:t>
      </w:r>
      <w:r w:rsidR="006145E3">
        <w:rPr>
          <w:color w:val="000000"/>
          <w:sz w:val="26"/>
          <w:szCs w:val="26"/>
        </w:rPr>
        <w:t xml:space="preserve"> 1060, от 29.12.2014 № 1643, </w:t>
      </w:r>
      <w:proofErr w:type="gramStart"/>
      <w:r w:rsidR="006145E3">
        <w:rPr>
          <w:color w:val="000000"/>
          <w:sz w:val="26"/>
          <w:szCs w:val="26"/>
        </w:rPr>
        <w:t>от</w:t>
      </w:r>
      <w:proofErr w:type="gramEnd"/>
      <w:r w:rsidR="006145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18.05.2015 № 507, от 31.12.2015 № 1576 (далее – ФГОС НОО);</w:t>
      </w:r>
    </w:p>
    <w:p w:rsidR="006E7D02" w:rsidRDefault="006145E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 w:rsidRPr="006145E3">
        <w:rPr>
          <w:color w:val="000000"/>
          <w:sz w:val="26"/>
          <w:szCs w:val="26"/>
        </w:rPr>
        <w:t>Федеральный государственный образовательный стандарт</w:t>
      </w:r>
      <w:r w:rsidR="006E7D02" w:rsidRPr="006145E3">
        <w:rPr>
          <w:color w:val="000000"/>
          <w:sz w:val="26"/>
          <w:szCs w:val="26"/>
        </w:rPr>
        <w:t xml:space="preserve"> основного </w:t>
      </w:r>
      <w:r w:rsidRPr="006145E3">
        <w:rPr>
          <w:color w:val="000000"/>
          <w:sz w:val="26"/>
          <w:szCs w:val="26"/>
        </w:rPr>
        <w:t>общего образования, утвержденный</w:t>
      </w:r>
      <w:r w:rsidR="006E7D02" w:rsidRPr="006145E3">
        <w:rPr>
          <w:color w:val="000000"/>
          <w:sz w:val="26"/>
          <w:szCs w:val="26"/>
        </w:rPr>
        <w:t xml:space="preserve"> приказом</w:t>
      </w:r>
      <w:r w:rsidRPr="006145E3">
        <w:rPr>
          <w:color w:val="000000"/>
          <w:sz w:val="26"/>
          <w:szCs w:val="26"/>
        </w:rPr>
        <w:t xml:space="preserve">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</w:t>
      </w:r>
      <w:r w:rsidR="006E7D02" w:rsidRPr="006145E3">
        <w:rPr>
          <w:color w:val="000000"/>
          <w:sz w:val="26"/>
          <w:szCs w:val="26"/>
        </w:rPr>
        <w:t xml:space="preserve"> от 17.12.2010 № 1897</w:t>
      </w:r>
      <w:r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 от 29.12.2004 № 1644, от 31.12.2015 № 1577 </w:t>
      </w:r>
      <w:r w:rsidR="006E7D02" w:rsidRPr="006145E3">
        <w:rPr>
          <w:color w:val="000000"/>
          <w:sz w:val="26"/>
          <w:szCs w:val="26"/>
        </w:rPr>
        <w:t>(далее – ФГОС ООО)</w:t>
      </w:r>
      <w:r w:rsidR="00E35773">
        <w:rPr>
          <w:color w:val="000000"/>
          <w:sz w:val="26"/>
          <w:szCs w:val="26"/>
        </w:rPr>
        <w:t>;</w:t>
      </w:r>
    </w:p>
    <w:p w:rsidR="006145E3" w:rsidRDefault="006145E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 w:rsidRPr="006145E3">
        <w:rPr>
          <w:color w:val="000000"/>
          <w:sz w:val="26"/>
          <w:szCs w:val="26"/>
        </w:rPr>
        <w:t xml:space="preserve">Федеральный государственный образовательный стандарт </w:t>
      </w:r>
      <w:r>
        <w:rPr>
          <w:color w:val="000000"/>
          <w:sz w:val="26"/>
          <w:szCs w:val="26"/>
        </w:rPr>
        <w:t xml:space="preserve">среднего </w:t>
      </w:r>
      <w:r w:rsidRPr="006145E3">
        <w:rPr>
          <w:color w:val="000000"/>
          <w:sz w:val="26"/>
          <w:szCs w:val="26"/>
        </w:rPr>
        <w:t xml:space="preserve">общего образования, утвержденный приказом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</w:t>
      </w:r>
      <w:r>
        <w:rPr>
          <w:color w:val="000000"/>
          <w:sz w:val="26"/>
          <w:szCs w:val="26"/>
        </w:rPr>
        <w:t xml:space="preserve"> от 17.05.2012 № 413 </w:t>
      </w:r>
      <w:r w:rsidRPr="006145E3">
        <w:rPr>
          <w:color w:val="000000"/>
          <w:sz w:val="26"/>
          <w:szCs w:val="26"/>
        </w:rPr>
        <w:t xml:space="preserve">(в редакции Приказов </w:t>
      </w:r>
      <w:proofErr w:type="spellStart"/>
      <w:r w:rsidRPr="006145E3">
        <w:rPr>
          <w:color w:val="000000"/>
          <w:sz w:val="26"/>
          <w:szCs w:val="26"/>
        </w:rPr>
        <w:t>Минобрнауки</w:t>
      </w:r>
      <w:proofErr w:type="spellEnd"/>
      <w:r w:rsidRPr="006145E3">
        <w:rPr>
          <w:color w:val="000000"/>
          <w:sz w:val="26"/>
          <w:szCs w:val="26"/>
        </w:rPr>
        <w:t xml:space="preserve"> России от </w:t>
      </w:r>
      <w:r>
        <w:rPr>
          <w:color w:val="000000"/>
          <w:sz w:val="26"/>
          <w:szCs w:val="26"/>
        </w:rPr>
        <w:t>29.12.2014 № 1645, от 31.12.2015 № 1578, от 29.06.2017 № 613</w:t>
      </w:r>
      <w:r w:rsidRPr="006145E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(далее – ФГОС С</w:t>
      </w:r>
      <w:r w:rsidRPr="006145E3">
        <w:rPr>
          <w:color w:val="000000"/>
          <w:sz w:val="26"/>
          <w:szCs w:val="26"/>
        </w:rPr>
        <w:t>ОО)</w:t>
      </w:r>
      <w:r w:rsidR="00E35773">
        <w:rPr>
          <w:color w:val="000000"/>
          <w:sz w:val="26"/>
          <w:szCs w:val="26"/>
        </w:rPr>
        <w:t>;</w:t>
      </w:r>
      <w:r w:rsidRPr="006145E3">
        <w:rPr>
          <w:color w:val="000000"/>
          <w:sz w:val="26"/>
          <w:szCs w:val="26"/>
        </w:rPr>
        <w:t xml:space="preserve"> </w:t>
      </w:r>
    </w:p>
    <w:p w:rsidR="006145E3" w:rsidRDefault="006145E3" w:rsidP="006145E3">
      <w:pPr>
        <w:pStyle w:val="p117"/>
        <w:numPr>
          <w:ilvl w:val="0"/>
          <w:numId w:val="1"/>
        </w:numPr>
        <w:ind w:left="113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Федеральный компонент государственных </w:t>
      </w:r>
      <w:proofErr w:type="spellStart"/>
      <w:r>
        <w:rPr>
          <w:color w:val="000000"/>
          <w:sz w:val="26"/>
          <w:szCs w:val="26"/>
        </w:rPr>
        <w:t>образовательныхстандартов</w:t>
      </w:r>
      <w:proofErr w:type="spellEnd"/>
      <w:r>
        <w:rPr>
          <w:color w:val="000000"/>
          <w:sz w:val="26"/>
          <w:szCs w:val="26"/>
        </w:rPr>
        <w:t xml:space="preserve"> начального общего, основного общего и среднего (полного) общего образования, утвержденного приказом Мин</w:t>
      </w:r>
      <w:r w:rsidR="00E35773">
        <w:rPr>
          <w:color w:val="000000"/>
          <w:sz w:val="26"/>
          <w:szCs w:val="26"/>
        </w:rPr>
        <w:t xml:space="preserve">истерства образования Российской Федерации от 05.03.2004 № 1089 </w:t>
      </w: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далее</w:t>
      </w:r>
      <w:r w:rsidR="00E35773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ФК</w:t>
      </w:r>
      <w:proofErr w:type="spellEnd"/>
      <w:r w:rsidR="00E357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ГОС</w:t>
      </w:r>
      <w:r w:rsidR="00E35773">
        <w:rPr>
          <w:color w:val="000000"/>
          <w:sz w:val="26"/>
          <w:szCs w:val="26"/>
        </w:rPr>
        <w:t>);</w:t>
      </w:r>
      <w:proofErr w:type="gramEnd"/>
    </w:p>
    <w:p w:rsidR="006145E3" w:rsidRPr="006145E3" w:rsidRDefault="00E35773" w:rsidP="006145E3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 w:right="-1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Письмо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6E7D02" w:rsidRDefault="00E35773" w:rsidP="00A57232">
      <w:pPr>
        <w:numPr>
          <w:ilvl w:val="0"/>
          <w:numId w:val="1"/>
        </w:numPr>
        <w:shd w:val="clear" w:color="auto" w:fill="FFFFFF"/>
        <w:spacing w:before="99" w:after="99"/>
        <w:ind w:left="1134" w:right="-567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Письмо Федеральной службы</w:t>
      </w:r>
      <w:r w:rsidR="00EC31ED">
        <w:rPr>
          <w:color w:val="000000"/>
          <w:sz w:val="26"/>
          <w:szCs w:val="26"/>
        </w:rPr>
        <w:t xml:space="preserve"> по надзору в сфере образования и науки от 20 июня 2018 г. № 05-192 «О вопросах изучения родных языков из числа языков народов РФ»;</w:t>
      </w:r>
    </w:p>
    <w:p w:rsidR="00A57232" w:rsidRPr="00842F7E" w:rsidRDefault="00EC31ED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2.4.2.2821-10 «Санитарно эпидемиологические требования к условиям и организации обучения в общеобразовательных учреждениях», утвержденными постановлением </w:t>
      </w:r>
      <w:r w:rsidR="00A57232">
        <w:rPr>
          <w:color w:val="000000"/>
          <w:sz w:val="26"/>
          <w:szCs w:val="26"/>
        </w:rPr>
        <w:t xml:space="preserve">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="00A57232">
          <w:rPr>
            <w:color w:val="000000"/>
            <w:sz w:val="26"/>
            <w:szCs w:val="26"/>
          </w:rPr>
          <w:t>2010 г</w:t>
        </w:r>
      </w:smartTag>
      <w:r w:rsidR="00A57232">
        <w:rPr>
          <w:color w:val="000000"/>
          <w:sz w:val="26"/>
          <w:szCs w:val="26"/>
        </w:rPr>
        <w:t xml:space="preserve">. № </w:t>
      </w:r>
      <w:r>
        <w:rPr>
          <w:color w:val="000000"/>
          <w:sz w:val="26"/>
          <w:szCs w:val="26"/>
        </w:rPr>
        <w:t xml:space="preserve">189 </w:t>
      </w:r>
      <w:r w:rsidR="00A57232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действующая редакция с изменениями от 29 июня 2011 г., 25 декабря 2013 г., 24 ноября 2015 г.) (далее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>)</w:t>
      </w:r>
      <w:r w:rsidR="00A57232">
        <w:rPr>
          <w:color w:val="000000"/>
          <w:sz w:val="26"/>
          <w:szCs w:val="26"/>
        </w:rPr>
        <w:t>;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Порядком организации и осуществления образовательной деятельности по основным образовательным программам, образовательным программам начального общего, основного общего и среднего образования, утвержденным приказом Министерства образования и науки Российской Федерации от 30.08.2013 г. № 1015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6"/>
            <w:szCs w:val="26"/>
          </w:rPr>
          <w:t>2014 г</w:t>
        </w:r>
      </w:smartTag>
      <w:r>
        <w:rPr>
          <w:color w:val="000000"/>
          <w:sz w:val="26"/>
          <w:szCs w:val="26"/>
        </w:rPr>
        <w:t>. № 253 «Об утверждении федеральных перечней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Приказами </w:t>
      </w:r>
      <w:proofErr w:type="spellStart"/>
      <w:r>
        <w:rPr>
          <w:color w:val="000000"/>
          <w:sz w:val="26"/>
          <w:szCs w:val="26"/>
        </w:rPr>
        <w:t>Минобрнауки</w:t>
      </w:r>
      <w:proofErr w:type="spellEnd"/>
      <w:r>
        <w:rPr>
          <w:color w:val="000000"/>
          <w:sz w:val="26"/>
          <w:szCs w:val="26"/>
        </w:rPr>
        <w:t xml:space="preserve">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A57232" w:rsidRDefault="00A57232" w:rsidP="00A57232">
      <w:pPr>
        <w:pStyle w:val="p117"/>
        <w:numPr>
          <w:ilvl w:val="0"/>
          <w:numId w:val="1"/>
        </w:numPr>
        <w:shd w:val="clear" w:color="auto" w:fill="FFFFFF"/>
        <w:spacing w:before="99" w:after="99"/>
        <w:ind w:left="1134"/>
        <w:rPr>
          <w:sz w:val="26"/>
          <w:szCs w:val="26"/>
        </w:rPr>
      </w:pPr>
      <w:r>
        <w:rPr>
          <w:sz w:val="26"/>
          <w:szCs w:val="26"/>
        </w:rPr>
        <w:t xml:space="preserve">Рекомендациями департамента образования и науки Приморского края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="00503CC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формировании календарного учебного графика на 2019-2020 учебный год».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МОБУ СОШ №4</w:t>
      </w:r>
      <w:r>
        <w:rPr>
          <w:sz w:val="26"/>
          <w:szCs w:val="26"/>
        </w:rPr>
        <w:t xml:space="preserve"> реализует в соответствии с указанным статусом следующие образовательные программы: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начальное общее образование (1-4 классы), (ФГОС НОО);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основное общее образование (5-9 классы), (ФГОС ООО);</w:t>
      </w:r>
    </w:p>
    <w:p w:rsidR="00842F7E" w:rsidRDefault="00842F7E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среднее общее образование (10 классы), (ФГОС СОО);</w:t>
      </w:r>
    </w:p>
    <w:p w:rsidR="00A57232" w:rsidRDefault="00A57232" w:rsidP="00A57232">
      <w:pPr>
        <w:ind w:left="567"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среднее общее </w:t>
      </w:r>
      <w:r w:rsidR="00842F7E">
        <w:rPr>
          <w:sz w:val="26"/>
          <w:szCs w:val="26"/>
        </w:rPr>
        <w:t>(полное) образование (</w:t>
      </w:r>
      <w:r>
        <w:rPr>
          <w:sz w:val="26"/>
          <w:szCs w:val="26"/>
        </w:rPr>
        <w:t>11 классы);</w:t>
      </w:r>
    </w:p>
    <w:p w:rsidR="00A57232" w:rsidRDefault="00A57232" w:rsidP="00A57232">
      <w:pPr>
        <w:ind w:right="-567"/>
        <w:jc w:val="both"/>
        <w:rPr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1.2 Учебные планы образовательного учреждения</w:t>
      </w:r>
      <w:r w:rsidR="00842F7E">
        <w:rPr>
          <w:sz w:val="26"/>
          <w:szCs w:val="26"/>
        </w:rPr>
        <w:t xml:space="preserve"> на 2020-2021</w:t>
      </w:r>
      <w:r>
        <w:rPr>
          <w:sz w:val="26"/>
          <w:szCs w:val="26"/>
        </w:rPr>
        <w:t xml:space="preserve"> учебный год обеспечивают выполнение </w:t>
      </w:r>
      <w:r>
        <w:rPr>
          <w:color w:val="000000"/>
          <w:sz w:val="26"/>
          <w:szCs w:val="26"/>
        </w:rPr>
        <w:t xml:space="preserve">гигиенических требований к режиму образовательного процесса, установленных </w:t>
      </w:r>
      <w:proofErr w:type="spellStart"/>
      <w:r>
        <w:rPr>
          <w:color w:val="000000"/>
          <w:sz w:val="26"/>
          <w:szCs w:val="26"/>
        </w:rPr>
        <w:t>СанПиН</w:t>
      </w:r>
      <w:proofErr w:type="spellEnd"/>
      <w:r>
        <w:rPr>
          <w:color w:val="000000"/>
          <w:sz w:val="26"/>
          <w:szCs w:val="26"/>
        </w:rPr>
        <w:t xml:space="preserve"> 2.4.2.2821-10 «</w:t>
      </w:r>
      <w:r>
        <w:rPr>
          <w:sz w:val="26"/>
          <w:szCs w:val="26"/>
        </w:rPr>
        <w:t xml:space="preserve">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и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>. и предусматривают: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>
        <w:rPr>
          <w:sz w:val="26"/>
          <w:szCs w:val="26"/>
        </w:rPr>
        <w:t>33 учебные</w:t>
      </w:r>
      <w:r>
        <w:rPr>
          <w:color w:val="000000"/>
          <w:sz w:val="26"/>
          <w:szCs w:val="26"/>
        </w:rPr>
        <w:t xml:space="preserve"> недели, 2-4 классы - не менее 34 учебных недель;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color w:val="000000"/>
          <w:sz w:val="26"/>
          <w:szCs w:val="26"/>
        </w:rPr>
        <w:t>2-летний срок освоения образовательных программ с</w:t>
      </w:r>
      <w:r w:rsidR="00DF022F">
        <w:rPr>
          <w:color w:val="000000"/>
          <w:sz w:val="26"/>
          <w:szCs w:val="26"/>
        </w:rPr>
        <w:t>реднего</w:t>
      </w:r>
      <w:r>
        <w:rPr>
          <w:color w:val="000000"/>
          <w:sz w:val="26"/>
          <w:szCs w:val="26"/>
        </w:rPr>
        <w:t xml:space="preserve">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1.3</w:t>
      </w:r>
      <w:r>
        <w:rPr>
          <w:sz w:val="26"/>
          <w:szCs w:val="26"/>
        </w:rPr>
        <w:t xml:space="preserve"> </w:t>
      </w:r>
      <w:r w:rsidR="00842F7E">
        <w:rPr>
          <w:b/>
          <w:sz w:val="26"/>
          <w:szCs w:val="26"/>
        </w:rPr>
        <w:t>Учебный год начинается 01.09.2020</w:t>
      </w:r>
      <w:r w:rsidR="000024C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  <w:r>
        <w:rPr>
          <w:sz w:val="26"/>
          <w:szCs w:val="26"/>
        </w:rPr>
        <w:t xml:space="preserve"> 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обязательных и факультативных занятий. Между началом занятий кружков и последним уроком обязательных занятий устанавливается перерыв продолжительностью не менее 45 минут.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учебные занятия проводятся по 5-дневной учебной неделе и только в первую смену;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используется «ступенчатый» режим обучения: в сентябре, октябре – по 3</w:t>
      </w: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урока в день по 30 минут каждый, в ноябре-декабре –  по 4 урока по 35 минут каждый, в январе – мае – по 4 урока по 40 минут каждый;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дополнительные недельные каникулы в середине третьей четверти при традиционном режиме обучения.</w:t>
      </w: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1.4 Продолжительность учебной недели в 1-11 классах – 5 дней.</w:t>
      </w: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Учебные занятия про</w:t>
      </w:r>
      <w:r w:rsidR="000024C1">
        <w:rPr>
          <w:rFonts w:ascii="Times New Roman" w:hAnsi="Times New Roman" w:cs="Times New Roman"/>
          <w:sz w:val="26"/>
          <w:szCs w:val="26"/>
        </w:rPr>
        <w:t>водятся во всех классах (кроме 3</w:t>
      </w:r>
      <w:proofErr w:type="gramStart"/>
      <w:r w:rsidR="000024C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="000024C1">
        <w:rPr>
          <w:rFonts w:ascii="Times New Roman" w:hAnsi="Times New Roman" w:cs="Times New Roman"/>
          <w:sz w:val="26"/>
          <w:szCs w:val="26"/>
        </w:rPr>
        <w:t>, 4 Б, 4</w:t>
      </w:r>
      <w:r>
        <w:rPr>
          <w:rFonts w:ascii="Times New Roman" w:hAnsi="Times New Roman" w:cs="Times New Roman"/>
          <w:sz w:val="26"/>
          <w:szCs w:val="26"/>
        </w:rPr>
        <w:t xml:space="preserve"> В) в первую смену. Начало занятий в 8.00. В целях реализации основных образовательных программ в соответствии с образовательной программой осуществляется деление классов на две группы: при проведении учебных занятий «Английскому языку» (2-11 классы), «Технологии» (5-8</w:t>
      </w:r>
      <w:r w:rsidR="00DF022F">
        <w:rPr>
          <w:rFonts w:ascii="Times New Roman" w:hAnsi="Times New Roman" w:cs="Times New Roman"/>
          <w:sz w:val="26"/>
          <w:szCs w:val="26"/>
        </w:rPr>
        <w:t xml:space="preserve"> классы), «Информатике и ИКТ» (6</w:t>
      </w:r>
      <w:r>
        <w:rPr>
          <w:rFonts w:ascii="Times New Roman" w:hAnsi="Times New Roman" w:cs="Times New Roman"/>
          <w:sz w:val="26"/>
          <w:szCs w:val="26"/>
        </w:rPr>
        <w:t>-11 классы) при наполняемости классов 25 и более человек.</w:t>
      </w:r>
    </w:p>
    <w:p w:rsidR="00A57232" w:rsidRDefault="00A57232" w:rsidP="00A57232">
      <w:pPr>
        <w:pStyle w:val="ConsPlusNormal"/>
        <w:widowControl/>
        <w:ind w:right="-56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57232" w:rsidRDefault="00A57232" w:rsidP="00A57232">
      <w:pPr>
        <w:pStyle w:val="ConsPlusNormal"/>
        <w:widowControl/>
        <w:ind w:right="-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структуре учебного плана выделяются две части: </w:t>
      </w:r>
    </w:p>
    <w:p w:rsidR="00A57232" w:rsidRDefault="00A57232" w:rsidP="00A57232">
      <w:pPr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</w:t>
      </w:r>
    </w:p>
    <w:p w:rsidR="00A57232" w:rsidRDefault="00A57232" w:rsidP="00A57232">
      <w:pPr>
        <w:pStyle w:val="a4"/>
        <w:numPr>
          <w:ilvl w:val="0"/>
          <w:numId w:val="2"/>
        </w:numPr>
        <w:tabs>
          <w:tab w:val="left" w:pos="0"/>
        </w:tabs>
        <w:ind w:left="0"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образовательного процесса 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A57232" w:rsidRDefault="00A57232" w:rsidP="00A57232">
      <w:pPr>
        <w:ind w:righ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Часть, формируемая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процесса учитывает</w:t>
      </w:r>
      <w:proofErr w:type="gramEnd"/>
      <w:r>
        <w:rPr>
          <w:sz w:val="26"/>
          <w:szCs w:val="26"/>
        </w:rPr>
        <w:t xml:space="preserve">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Изучение </w:t>
      </w:r>
      <w:proofErr w:type="gramStart"/>
      <w:r>
        <w:rPr>
          <w:sz w:val="26"/>
          <w:szCs w:val="26"/>
        </w:rPr>
        <w:t>части, формируемой участниками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образовательного процесса учебного плана общеобразовательного учреждения является</w:t>
      </w:r>
      <w:proofErr w:type="gramEnd"/>
      <w:r>
        <w:rPr>
          <w:sz w:val="26"/>
          <w:szCs w:val="26"/>
        </w:rPr>
        <w:t xml:space="preserve"> обязательным для всех обучающихся данного класса.</w:t>
      </w:r>
    </w:p>
    <w:p w:rsidR="00A57232" w:rsidRDefault="00A57232" w:rsidP="00A57232">
      <w:pPr>
        <w:jc w:val="center"/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</w:p>
    <w:p w:rsidR="00A57232" w:rsidRDefault="00A57232" w:rsidP="00516037">
      <w:pPr>
        <w:rPr>
          <w:b/>
          <w:sz w:val="26"/>
          <w:szCs w:val="26"/>
        </w:rPr>
      </w:pPr>
    </w:p>
    <w:p w:rsidR="000024C1" w:rsidRDefault="000024C1" w:rsidP="00516037">
      <w:pPr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0024C1" w:rsidRDefault="000024C1" w:rsidP="00A57232">
      <w:pPr>
        <w:jc w:val="center"/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Учебный план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начальное общее образование (ФГОС НОО)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619"/>
        <w:gridCol w:w="2835"/>
        <w:gridCol w:w="1276"/>
        <w:gridCol w:w="1134"/>
        <w:gridCol w:w="1134"/>
        <w:gridCol w:w="1134"/>
      </w:tblGrid>
      <w:tr w:rsidR="00A57232" w:rsidTr="00A57232">
        <w:trPr>
          <w:trHeight w:val="596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</w:t>
            </w:r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1А, 1Б, </w:t>
            </w:r>
          </w:p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proofErr w:type="gramStart"/>
            <w:r>
              <w:rPr>
                <w:sz w:val="26"/>
                <w:szCs w:val="26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2А, 2Б,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3А, 3Б, 3Б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>, 4Б, 4 В</w:t>
            </w:r>
          </w:p>
        </w:tc>
      </w:tr>
      <w:tr w:rsidR="00422BC4" w:rsidTr="00422BC4">
        <w:trPr>
          <w:trHeight w:val="283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C4" w:rsidRPr="00422BC4" w:rsidRDefault="00422BC4" w:rsidP="00422BC4">
            <w:pPr>
              <w:snapToGrid w:val="0"/>
              <w:rPr>
                <w:b/>
                <w:sz w:val="26"/>
                <w:szCs w:val="26"/>
              </w:rPr>
            </w:pPr>
            <w:r w:rsidRPr="00422BC4">
              <w:rPr>
                <w:b/>
                <w:sz w:val="26"/>
                <w:szCs w:val="26"/>
              </w:rPr>
              <w:t>Обязательная часть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51603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A57232" w:rsidTr="00A57232">
        <w:trPr>
          <w:trHeight w:val="1024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gramStart"/>
            <w:r>
              <w:rPr>
                <w:sz w:val="26"/>
                <w:szCs w:val="26"/>
              </w:rPr>
              <w:t>религиозных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 и </w:t>
            </w:r>
            <w:proofErr w:type="gramStart"/>
            <w:r>
              <w:rPr>
                <w:sz w:val="26"/>
                <w:szCs w:val="26"/>
              </w:rPr>
              <w:t>светской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этики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Основы </w:t>
            </w:r>
            <w:proofErr w:type="gramStart"/>
            <w:r>
              <w:rPr>
                <w:sz w:val="26"/>
                <w:szCs w:val="26"/>
              </w:rPr>
              <w:t>религиозных</w:t>
            </w:r>
            <w:proofErr w:type="gramEnd"/>
          </w:p>
          <w:p w:rsidR="00A57232" w:rsidRDefault="00A572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культур и светской этики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8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143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7232" w:rsidTr="00A57232">
        <w:trPr>
          <w:trHeight w:val="298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42F7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42F7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42F7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32" w:rsidRDefault="00842F7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6037" w:rsidTr="00110901">
        <w:trPr>
          <w:trHeight w:val="298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</w:tr>
      <w:tr w:rsidR="00422BC4" w:rsidTr="00422BC4">
        <w:trPr>
          <w:trHeight w:val="298"/>
        </w:trPr>
        <w:tc>
          <w:tcPr>
            <w:tcW w:w="10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4" w:rsidRDefault="00422BC4" w:rsidP="00422BC4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516037" w:rsidTr="00DD21F9">
        <w:trPr>
          <w:trHeight w:val="298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16037" w:rsidTr="00DD21F9">
        <w:trPr>
          <w:trHeight w:val="298"/>
        </w:trPr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 w:rsidP="00D766C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516037" w:rsidTr="00BF0AEA">
        <w:trPr>
          <w:trHeight w:val="298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516037" w:rsidRDefault="00516037">
            <w:pPr>
              <w:snapToGrid w:val="0"/>
              <w:rPr>
                <w:b/>
                <w:sz w:val="26"/>
                <w:szCs w:val="26"/>
              </w:rPr>
            </w:pPr>
            <w:r w:rsidRPr="00516037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516037" w:rsidTr="00BF0AEA">
        <w:trPr>
          <w:trHeight w:val="298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P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Максимально допустимая недельная учебная нагрузка при 5-дневной учебной неделе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37" w:rsidRDefault="0051603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</w:tr>
    </w:tbl>
    <w:p w:rsidR="00A57232" w:rsidRDefault="00A57232" w:rsidP="00A57232">
      <w:pPr>
        <w:spacing w:line="360" w:lineRule="auto"/>
        <w:ind w:right="-567"/>
        <w:rPr>
          <w:sz w:val="26"/>
          <w:szCs w:val="26"/>
        </w:rPr>
      </w:pPr>
    </w:p>
    <w:p w:rsidR="00503CC7" w:rsidRPr="000024C1" w:rsidRDefault="00503CC7" w:rsidP="00503CC7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Освоение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образовательной программы начального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503CC7" w:rsidRPr="000024C1" w:rsidRDefault="00503CC7" w:rsidP="00503CC7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503CC7" w:rsidRPr="000024C1" w:rsidRDefault="00503CC7" w:rsidP="00503CC7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подразделяется на четвертную,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</w:t>
      </w:r>
    </w:p>
    <w:p w:rsidR="00503CC7" w:rsidRPr="000024C1" w:rsidRDefault="00503CC7" w:rsidP="00503CC7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Сроки проведения промежуточной аттестации - в соответствии с календарным учебным графиком.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обучающихся 1 классов проводится в форме: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-диагностических работ (русский язык, математика);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-техники чтения (литературное чтение);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</w:t>
      </w:r>
      <w:proofErr w:type="spellStart"/>
      <w:r w:rsidRPr="000024C1">
        <w:rPr>
          <w:sz w:val="26"/>
          <w:szCs w:val="26"/>
        </w:rPr>
        <w:t>метапредметной</w:t>
      </w:r>
      <w:proofErr w:type="spellEnd"/>
      <w:r w:rsidRPr="000024C1">
        <w:rPr>
          <w:sz w:val="26"/>
          <w:szCs w:val="26"/>
        </w:rPr>
        <w:t xml:space="preserve"> проверочной работы</w:t>
      </w:r>
      <w:r w:rsidR="00BE4158" w:rsidRPr="000024C1">
        <w:rPr>
          <w:sz w:val="26"/>
          <w:szCs w:val="26"/>
        </w:rPr>
        <w:t>;</w:t>
      </w:r>
      <w:r w:rsidRPr="000024C1">
        <w:rPr>
          <w:sz w:val="26"/>
          <w:szCs w:val="26"/>
        </w:rPr>
        <w:t xml:space="preserve"> 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обучающихся </w:t>
      </w:r>
      <w:r w:rsidR="00BE4158" w:rsidRPr="000024C1">
        <w:rPr>
          <w:sz w:val="26"/>
          <w:szCs w:val="26"/>
        </w:rPr>
        <w:t>2-4</w:t>
      </w:r>
      <w:r w:rsidRPr="000024C1">
        <w:rPr>
          <w:sz w:val="26"/>
          <w:szCs w:val="26"/>
        </w:rPr>
        <w:t xml:space="preserve"> классов проводится в форме: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</w:t>
      </w:r>
      <w:r w:rsidR="00BE4158" w:rsidRPr="000024C1">
        <w:rPr>
          <w:sz w:val="26"/>
          <w:szCs w:val="26"/>
        </w:rPr>
        <w:t>итоговой комплексной работы (русский язык, математика)</w:t>
      </w:r>
      <w:r w:rsidRPr="000024C1">
        <w:rPr>
          <w:sz w:val="26"/>
          <w:szCs w:val="26"/>
        </w:rPr>
        <w:t xml:space="preserve">; </w:t>
      </w:r>
    </w:p>
    <w:p w:rsidR="00BE4158" w:rsidRPr="000024C1" w:rsidRDefault="00503CC7" w:rsidP="00BE4158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</w:t>
      </w:r>
      <w:r w:rsidR="00BE4158" w:rsidRPr="000024C1">
        <w:rPr>
          <w:sz w:val="26"/>
          <w:szCs w:val="26"/>
        </w:rPr>
        <w:t xml:space="preserve"> техники чтения (литературное чтение); </w:t>
      </w:r>
    </w:p>
    <w:p w:rsidR="00503CC7" w:rsidRPr="000024C1" w:rsidRDefault="00BE4158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-административных контрольных работ (по четвертям);</w:t>
      </w:r>
      <w:r w:rsidR="00503CC7" w:rsidRPr="000024C1">
        <w:rPr>
          <w:sz w:val="26"/>
          <w:szCs w:val="26"/>
        </w:rPr>
        <w:t xml:space="preserve"> 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</w:t>
      </w:r>
      <w:r w:rsidR="00BE4158" w:rsidRPr="000024C1">
        <w:rPr>
          <w:sz w:val="26"/>
          <w:szCs w:val="26"/>
        </w:rPr>
        <w:t>ВПР</w:t>
      </w:r>
      <w:r w:rsidRPr="000024C1">
        <w:rPr>
          <w:sz w:val="26"/>
          <w:szCs w:val="26"/>
        </w:rPr>
        <w:t xml:space="preserve">; </w:t>
      </w:r>
    </w:p>
    <w:p w:rsidR="00503CC7" w:rsidRPr="000024C1" w:rsidRDefault="00503CC7" w:rsidP="00503CC7">
      <w:pPr>
        <w:ind w:left="576" w:right="54"/>
        <w:rPr>
          <w:sz w:val="26"/>
          <w:szCs w:val="26"/>
        </w:rPr>
      </w:pPr>
    </w:p>
    <w:p w:rsidR="00A57232" w:rsidRPr="000024C1" w:rsidRDefault="00503CC7" w:rsidP="00BE4158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Годовая промежуточная аттестация проводится на основе результатов  </w:t>
      </w:r>
      <w:r w:rsidR="00BE4158" w:rsidRPr="000024C1">
        <w:rPr>
          <w:sz w:val="26"/>
          <w:szCs w:val="26"/>
        </w:rPr>
        <w:t xml:space="preserve">четвертных </w:t>
      </w:r>
      <w:r w:rsidRPr="000024C1">
        <w:rPr>
          <w:sz w:val="26"/>
          <w:szCs w:val="26"/>
        </w:rPr>
        <w:t xml:space="preserve">аттестаций. Годовая оценка выставляется как среднее арифметическое четвертных отметок.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основного общего образования (ФГОС ООО)</w:t>
      </w:r>
    </w:p>
    <w:tbl>
      <w:tblPr>
        <w:tblW w:w="10068" w:type="dxa"/>
        <w:tblInd w:w="-596" w:type="dxa"/>
        <w:tblLayout w:type="fixed"/>
        <w:tblCellMar>
          <w:left w:w="113" w:type="dxa"/>
        </w:tblCellMar>
        <w:tblLook w:val="04A0"/>
      </w:tblPr>
      <w:tblGrid>
        <w:gridCol w:w="2696"/>
        <w:gridCol w:w="2408"/>
        <w:gridCol w:w="1134"/>
        <w:gridCol w:w="1137"/>
        <w:gridCol w:w="992"/>
        <w:gridCol w:w="850"/>
        <w:gridCol w:w="851"/>
      </w:tblGrid>
      <w:tr w:rsidR="00A57232" w:rsidTr="00842F7E">
        <w:trPr>
          <w:trHeight w:val="34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Предметные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5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Pr="00842F7E">
              <w:rPr>
                <w:bCs/>
                <w:color w:val="000000"/>
              </w:rPr>
              <w:t>,В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6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="00842F7E" w:rsidRPr="00842F7E">
              <w:rPr>
                <w:bCs/>
                <w:color w:val="000000"/>
              </w:rPr>
              <w:t>,В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7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  <w:r w:rsidRPr="00842F7E">
              <w:rPr>
                <w:bCs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8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Pr="00842F7E" w:rsidRDefault="00A57232">
            <w:pPr>
              <w:snapToGrid w:val="0"/>
              <w:rPr>
                <w:bCs/>
                <w:color w:val="000000"/>
              </w:rPr>
            </w:pPr>
            <w:r w:rsidRPr="00842F7E">
              <w:rPr>
                <w:bCs/>
                <w:color w:val="000000"/>
              </w:rPr>
              <w:t>9 А</w:t>
            </w:r>
            <w:proofErr w:type="gramStart"/>
            <w:r w:rsidRPr="00842F7E">
              <w:rPr>
                <w:bCs/>
                <w:color w:val="000000"/>
              </w:rPr>
              <w:t>,Б</w:t>
            </w:r>
            <w:proofErr w:type="gramEnd"/>
          </w:p>
        </w:tc>
      </w:tr>
      <w:tr w:rsidR="00A57232" w:rsidTr="00842F7E">
        <w:trPr>
          <w:trHeight w:val="352"/>
        </w:trPr>
        <w:tc>
          <w:tcPr>
            <w:tcW w:w="7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842F7E">
        <w:tc>
          <w:tcPr>
            <w:tcW w:w="2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Родной язык и </w:t>
            </w:r>
          </w:p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родная литература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Родной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</w:tr>
      <w:tr w:rsidR="00A57232" w:rsidTr="00842F7E"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Всеобщая 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842F7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A57232" w:rsidTr="00842F7E"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A57232" w:rsidTr="00842F7E"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uppressAutoHyphens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57232" w:rsidTr="00842F7E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F2695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F26959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</w:t>
            </w:r>
          </w:p>
        </w:tc>
      </w:tr>
      <w:tr w:rsidR="00A57232" w:rsidTr="00842F7E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Часть учебного плана,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F26959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Pr="00E925DD" w:rsidRDefault="00E925DD">
            <w:pPr>
              <w:suppressAutoHyphens w:val="0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E925DD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232" w:rsidRDefault="00A57232">
            <w:pPr>
              <w:snapToGrid w:val="0"/>
              <w:spacing w:line="100" w:lineRule="atLeas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DF022F" w:rsidTr="00DF022F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uppressAutoHyphens w:val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F022F" w:rsidTr="00842F7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22F" w:rsidRDefault="00DF022F" w:rsidP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503CC7" w:rsidTr="00842F7E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CC7" w:rsidRDefault="00503CC7" w:rsidP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CC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</w:tr>
      <w:tr w:rsidR="00516037" w:rsidTr="00157833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603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Элективные курсы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37" w:rsidRDefault="00503CC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37" w:rsidRDefault="0051603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037" w:rsidRDefault="0051603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37" w:rsidRDefault="0051603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037" w:rsidRDefault="00516037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DF022F" w:rsidTr="00842F7E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022F" w:rsidRDefault="00F26959" w:rsidP="00F26959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Максимально </w:t>
            </w:r>
            <w:r w:rsidR="00DF022F">
              <w:rPr>
                <w:b/>
                <w:color w:val="000000"/>
                <w:sz w:val="26"/>
                <w:szCs w:val="26"/>
              </w:rPr>
              <w:t xml:space="preserve">допустимая недельная </w:t>
            </w:r>
            <w:r w:rsidR="00DF022F">
              <w:rPr>
                <w:b/>
                <w:color w:val="000000"/>
                <w:sz w:val="26"/>
                <w:szCs w:val="26"/>
              </w:rPr>
              <w:lastRenderedPageBreak/>
              <w:t>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2F" w:rsidRDefault="00DF022F">
            <w:pPr>
              <w:snapToGrid w:val="0"/>
              <w:spacing w:line="10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</w:tr>
    </w:tbl>
    <w:p w:rsidR="00A57232" w:rsidRDefault="00A57232" w:rsidP="00A57232">
      <w:pPr>
        <w:pStyle w:val="Default"/>
        <w:spacing w:line="360" w:lineRule="auto"/>
        <w:jc w:val="both"/>
        <w:rPr>
          <w:sz w:val="26"/>
          <w:szCs w:val="26"/>
        </w:rPr>
      </w:pPr>
    </w:p>
    <w:p w:rsidR="00A57232" w:rsidRDefault="00A57232" w:rsidP="00A57232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 и их родителей (законных представителей), образовательного учреждения. Часть учебного плана, формируемая участниками образовательного процесса, согласовывалась с членами педагогического совета, утверждена руководителем образовательного учреждения. </w:t>
      </w:r>
      <w:proofErr w:type="gramStart"/>
      <w:r>
        <w:rPr>
          <w:sz w:val="26"/>
          <w:szCs w:val="26"/>
        </w:rPr>
        <w:t>Часть учебного плана, формируемая участниками образовательного процесса предусматривает</w:t>
      </w:r>
      <w:proofErr w:type="gramEnd"/>
      <w:r>
        <w:rPr>
          <w:sz w:val="26"/>
          <w:szCs w:val="26"/>
        </w:rPr>
        <w:t>: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увеличение учебных часов, предусмотренных на изучение отдельных учебных предметов обязательной части;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введение учебных предметов, обеспечивающих интересы и потребности участников образовательного процесса;</w:t>
      </w:r>
    </w:p>
    <w:p w:rsidR="00A57232" w:rsidRDefault="00A57232" w:rsidP="00A57232">
      <w:pPr>
        <w:pStyle w:val="Default"/>
        <w:numPr>
          <w:ilvl w:val="2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другие виды учебной, воспитательной, спортивной и иной деятельности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.</w:t>
      </w:r>
    </w:p>
    <w:p w:rsidR="00A57232" w:rsidRDefault="00A57232" w:rsidP="00A57232">
      <w:pPr>
        <w:pStyle w:val="p117"/>
        <w:shd w:val="clear" w:color="auto" w:fill="FFFFFF"/>
        <w:spacing w:before="99" w:after="99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Часы обязательной части учебного плана, формируемой участниками  образовательного процесса,  распределены следующим образом:</w:t>
      </w:r>
    </w:p>
    <w:p w:rsidR="00A57232" w:rsidRDefault="00503CC7" w:rsidP="00A57232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</w:t>
      </w:r>
      <w:r w:rsidR="00516037">
        <w:rPr>
          <w:sz w:val="26"/>
          <w:szCs w:val="26"/>
        </w:rPr>
        <w:t>6</w:t>
      </w:r>
      <w:r w:rsidR="00A57232">
        <w:rPr>
          <w:sz w:val="26"/>
          <w:szCs w:val="26"/>
        </w:rPr>
        <w:t xml:space="preserve"> классах учебного предмета «Информатика» 1 час в неделю, что позволяет обеспечить непрерывность изучения учебного предмета на ступени основного общего образования, с учетом возрастных особенностей пятиклассников, в целях развития логики, абстрактного мышления учащихся. </w:t>
      </w:r>
    </w:p>
    <w:p w:rsidR="00A57232" w:rsidRDefault="00A57232" w:rsidP="00A572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в </w:t>
      </w:r>
      <w:r w:rsidR="00503CC7">
        <w:rPr>
          <w:sz w:val="26"/>
          <w:szCs w:val="26"/>
        </w:rPr>
        <w:t>5, 6,</w:t>
      </w:r>
      <w:r w:rsidR="00516037">
        <w:rPr>
          <w:sz w:val="26"/>
          <w:szCs w:val="26"/>
        </w:rPr>
        <w:t xml:space="preserve"> </w:t>
      </w:r>
      <w:r>
        <w:rPr>
          <w:sz w:val="26"/>
          <w:szCs w:val="26"/>
        </w:rPr>
        <w:t>8, 9 классах на введение факультативных занятий для удовлетворения познавательных интересов обучающихся в различных сферах человеческой деятельност</w:t>
      </w:r>
      <w:r w:rsidR="00503CC7">
        <w:rPr>
          <w:sz w:val="26"/>
          <w:szCs w:val="26"/>
        </w:rPr>
        <w:t>и</w:t>
      </w:r>
      <w:proofErr w:type="gramStart"/>
      <w:r w:rsidR="00503CC7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  <w:proofErr w:type="gramEnd"/>
    </w:p>
    <w:p w:rsidR="00A57232" w:rsidRDefault="00A57232" w:rsidP="00A57232">
      <w:pPr>
        <w:rPr>
          <w:b/>
          <w:sz w:val="26"/>
          <w:szCs w:val="26"/>
        </w:rPr>
      </w:pPr>
    </w:p>
    <w:p w:rsidR="008C5B29" w:rsidRDefault="008C5B29" w:rsidP="00A57232">
      <w:pPr>
        <w:rPr>
          <w:b/>
          <w:sz w:val="26"/>
          <w:szCs w:val="26"/>
        </w:rPr>
      </w:pP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среднего общего образования </w:t>
      </w:r>
    </w:p>
    <w:p w:rsidR="00A57232" w:rsidRDefault="00A57232" w:rsidP="00A572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(приказ № 1312)</w:t>
      </w:r>
    </w:p>
    <w:tbl>
      <w:tblPr>
        <w:tblW w:w="9464" w:type="dxa"/>
        <w:tblLayout w:type="fixed"/>
        <w:tblLook w:val="04A0"/>
      </w:tblPr>
      <w:tblGrid>
        <w:gridCol w:w="1703"/>
        <w:gridCol w:w="2236"/>
        <w:gridCol w:w="3115"/>
        <w:gridCol w:w="2410"/>
      </w:tblGrid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proofErr w:type="gramStart"/>
            <w:r>
              <w:rPr>
                <w:b/>
                <w:sz w:val="26"/>
                <w:szCs w:val="26"/>
              </w:rPr>
              <w:t xml:space="preserve"> Б</w:t>
            </w:r>
            <w:proofErr w:type="gramEnd"/>
            <w:r>
              <w:rPr>
                <w:b/>
                <w:sz w:val="26"/>
                <w:szCs w:val="26"/>
              </w:rPr>
              <w:t xml:space="preserve"> класс </w:t>
            </w:r>
            <w:r>
              <w:rPr>
                <w:sz w:val="26"/>
                <w:szCs w:val="26"/>
              </w:rPr>
              <w:t>общеобразовательный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proofErr w:type="gramStart"/>
            <w:r>
              <w:rPr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b/>
                <w:sz w:val="26"/>
                <w:szCs w:val="26"/>
              </w:rPr>
              <w:t xml:space="preserve"> класс </w:t>
            </w:r>
          </w:p>
          <w:p w:rsidR="008C5B29" w:rsidRDefault="008C5B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физико-математический</w:t>
            </w:r>
          </w:p>
        </w:tc>
      </w:tr>
      <w:tr w:rsidR="008C5B29" w:rsidTr="008C5B29">
        <w:trPr>
          <w:gridAfter w:val="3"/>
          <w:wAfter w:w="7761" w:type="dxa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Астрономия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rPr>
          <w:trHeight w:val="345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C5B29" w:rsidTr="008C5B29">
        <w:trPr>
          <w:trHeight w:val="330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ОБЖ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rPr>
          <w:trHeight w:val="210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(Искусство) МХК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Компонент образовательного учреждения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503CC7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8C5B29" w:rsidTr="008C5B29">
        <w:trPr>
          <w:trHeight w:val="354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</w:p>
        </w:tc>
      </w:tr>
      <w:tr w:rsidR="008C5B29" w:rsidTr="008C5B29">
        <w:trPr>
          <w:trHeight w:val="354"/>
        </w:trPr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Факультативные курсы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0024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29" w:rsidRDefault="000024C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C5B29" w:rsidTr="008C5B29"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Максимальная нагрузка </w:t>
            </w:r>
            <w:proofErr w:type="gramStart"/>
            <w:r>
              <w:rPr>
                <w:b/>
                <w:sz w:val="26"/>
                <w:szCs w:val="26"/>
              </w:rPr>
              <w:t>при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</w:p>
          <w:p w:rsidR="008C5B29" w:rsidRDefault="008C5B2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пятидневной  учебной неделе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024C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29" w:rsidRDefault="008C5B2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0024C1">
              <w:rPr>
                <w:b/>
                <w:sz w:val="26"/>
                <w:szCs w:val="26"/>
              </w:rPr>
              <w:t>3</w:t>
            </w:r>
          </w:p>
        </w:tc>
      </w:tr>
    </w:tbl>
    <w:p w:rsidR="00A57232" w:rsidRDefault="00A57232" w:rsidP="00A57232">
      <w:pPr>
        <w:spacing w:line="360" w:lineRule="auto"/>
        <w:ind w:right="-567" w:firstLine="709"/>
        <w:jc w:val="both"/>
        <w:rPr>
          <w:sz w:val="26"/>
          <w:szCs w:val="26"/>
        </w:rPr>
      </w:pPr>
    </w:p>
    <w:p w:rsidR="00A57232" w:rsidRDefault="00A57232" w:rsidP="00A57232">
      <w:pPr>
        <w:ind w:righ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Часы вариативной части учебного плана используются для выполнения общеобразовательных программ и выполнения Государственного образовательного стандарта.</w:t>
      </w:r>
    </w:p>
    <w:p w:rsidR="00A57232" w:rsidRDefault="00516037" w:rsidP="00A572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 в </w:t>
      </w:r>
      <w:r w:rsidR="00A57232">
        <w:rPr>
          <w:sz w:val="26"/>
          <w:szCs w:val="26"/>
        </w:rPr>
        <w:t>11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классе</w:t>
      </w:r>
      <w:r w:rsidR="00A57232">
        <w:rPr>
          <w:sz w:val="26"/>
          <w:szCs w:val="26"/>
        </w:rPr>
        <w:t xml:space="preserve"> </w:t>
      </w:r>
    </w:p>
    <w:p w:rsidR="00A57232" w:rsidRDefault="00A57232" w:rsidP="00A5723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час - (русский язык) на развитие и совершенствование норм речевого поведения в различных сферах и ситуациях общения, способности к речевому взаимодействию и социальной адаптации. </w:t>
      </w:r>
    </w:p>
    <w:p w:rsidR="00A57232" w:rsidRDefault="00A57232" w:rsidP="00A5723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1 час - (литература) на совершенствование умений анализа и интерпретации литературного произведения как художественного целого; написания сочинений различных типов; определение и использования различных источников.</w:t>
      </w:r>
    </w:p>
    <w:p w:rsidR="00A57232" w:rsidRDefault="00A57232" w:rsidP="00A57232">
      <w:pPr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введение факультативных занятий для удовлетворения познавательных интересов обучающихся в различных сферах человече</w:t>
      </w:r>
      <w:r w:rsidR="000024C1">
        <w:rPr>
          <w:sz w:val="26"/>
          <w:szCs w:val="26"/>
        </w:rPr>
        <w:t>ской деятельности  – 1</w:t>
      </w:r>
      <w:r w:rsidR="00516037">
        <w:rPr>
          <w:sz w:val="26"/>
          <w:szCs w:val="26"/>
        </w:rPr>
        <w:t xml:space="preserve"> час в 11</w:t>
      </w:r>
      <w:proofErr w:type="gramStart"/>
      <w:r w:rsidR="00516037">
        <w:rPr>
          <w:sz w:val="26"/>
          <w:szCs w:val="26"/>
        </w:rPr>
        <w:t xml:space="preserve"> Б</w:t>
      </w:r>
      <w:proofErr w:type="gramEnd"/>
      <w:r w:rsidR="00516037">
        <w:rPr>
          <w:sz w:val="26"/>
          <w:szCs w:val="26"/>
        </w:rPr>
        <w:t xml:space="preserve"> классе, - 2</w:t>
      </w:r>
      <w:r>
        <w:rPr>
          <w:sz w:val="26"/>
          <w:szCs w:val="26"/>
        </w:rPr>
        <w:t xml:space="preserve"> часа в 11</w:t>
      </w:r>
      <w:r w:rsidR="00516037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клас</w:t>
      </w:r>
      <w:r w:rsidR="00516037">
        <w:rPr>
          <w:sz w:val="26"/>
          <w:szCs w:val="26"/>
        </w:rPr>
        <w:t>се</w:t>
      </w:r>
      <w:r>
        <w:rPr>
          <w:sz w:val="26"/>
          <w:szCs w:val="26"/>
        </w:rPr>
        <w:t xml:space="preserve"> (см. Приложение 2)</w:t>
      </w:r>
    </w:p>
    <w:p w:rsidR="00A57232" w:rsidRDefault="00A57232" w:rsidP="00A57232">
      <w:pPr>
        <w:rPr>
          <w:sz w:val="26"/>
          <w:szCs w:val="26"/>
        </w:rPr>
      </w:pPr>
    </w:p>
    <w:p w:rsidR="00DA455D" w:rsidRDefault="00DA455D" w:rsidP="00A57232">
      <w:pPr>
        <w:ind w:right="-567"/>
        <w:jc w:val="both"/>
        <w:rPr>
          <w:sz w:val="26"/>
          <w:szCs w:val="26"/>
        </w:rPr>
      </w:pPr>
    </w:p>
    <w:p w:rsidR="00197B43" w:rsidRDefault="00197B43" w:rsidP="005160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Учебный план</w:t>
      </w:r>
    </w:p>
    <w:p w:rsidR="00DA455D" w:rsidRDefault="00197B43" w:rsidP="00516037">
      <w:pPr>
        <w:ind w:righ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среднего общего образования (ФГОС СОО)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ФЗ РФ «Об образовании в Российской Федерации» от 29.12.2012 № 273-ФЗ;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Постановление Главного государственного санитарного врача РФ от 29.12.2010 № 189 « Об утверждении </w:t>
      </w:r>
      <w:proofErr w:type="spellStart"/>
      <w:r w:rsidRPr="000024C1">
        <w:rPr>
          <w:sz w:val="26"/>
          <w:szCs w:val="26"/>
        </w:rPr>
        <w:t>СанПиН</w:t>
      </w:r>
      <w:proofErr w:type="spellEnd"/>
      <w:r w:rsidRPr="000024C1">
        <w:rPr>
          <w:sz w:val="26"/>
          <w:szCs w:val="26"/>
        </w:rPr>
        <w:t xml:space="preserve"> 2.4.2.2821-10 Санитарно-эпидемиологические требования к условиям и организации обучения в общеобразовательных учреждениях»;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</w:t>
      </w:r>
      <w:proofErr w:type="spellStart"/>
      <w:r w:rsidRPr="000024C1">
        <w:rPr>
          <w:sz w:val="26"/>
          <w:szCs w:val="26"/>
        </w:rPr>
        <w:t>www.fgosreestr.ru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pStyle w:val="a4"/>
        <w:numPr>
          <w:ilvl w:val="0"/>
          <w:numId w:val="5"/>
        </w:numPr>
        <w:suppressAutoHyphens w:val="0"/>
        <w:spacing w:after="10" w:line="268" w:lineRule="auto"/>
        <w:ind w:right="54"/>
        <w:jc w:val="both"/>
        <w:rPr>
          <w:sz w:val="26"/>
          <w:szCs w:val="26"/>
        </w:rPr>
      </w:pPr>
      <w:proofErr w:type="gramStart"/>
      <w:r w:rsidRPr="000024C1">
        <w:rPr>
          <w:sz w:val="26"/>
          <w:szCs w:val="26"/>
        </w:rPr>
        <w:t xml:space="preserve"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</w:r>
      <w:proofErr w:type="gramEnd"/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для обучающихся в 10-11 классах ориентирован на 2-летний нормативный срок освоения образовательных программ среднего  общего образования.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Продолжительность учебного года - 34 недели (5-дневная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197B43" w:rsidRPr="000024C1" w:rsidRDefault="00197B43" w:rsidP="00197B43">
      <w:pPr>
        <w:ind w:right="54" w:hanging="709"/>
        <w:rPr>
          <w:sz w:val="26"/>
          <w:szCs w:val="26"/>
        </w:rPr>
      </w:pPr>
      <w:r w:rsidRPr="000024C1">
        <w:rPr>
          <w:sz w:val="26"/>
          <w:szCs w:val="26"/>
        </w:rPr>
        <w:t xml:space="preserve">                       Все предметы изучаются на базовом уровне, за исключением математики, физики и информатики. Выбор предметов с углубленным изучением основан на запросах родителей, обучающихся и возможностей школы. 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экология и основы безопасности жизнедеятельности».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lastRenderedPageBreak/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197B43" w:rsidRPr="000024C1" w:rsidRDefault="00197B43" w:rsidP="00197B43">
      <w:pPr>
        <w:ind w:left="-15" w:right="54" w:firstLine="708"/>
        <w:rPr>
          <w:sz w:val="26"/>
          <w:szCs w:val="26"/>
        </w:rPr>
      </w:pPr>
      <w:r w:rsidRPr="000024C1">
        <w:rPr>
          <w:sz w:val="26"/>
          <w:szCs w:val="26"/>
        </w:rPr>
        <w:t xml:space="preserve">В учебный план включены учебные предметы по выбору из числа обязательных предметных областей: информатика, обществознание.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«Иностранные языки» входит английский язык (3ч/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«Общественные науки» входят предметы: история (2ч/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>), обществознание (1ч/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«Математика и информатика» включены алгебра и начала математического анализа (4ч/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>), геометрия (2ч/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>), информатика (3ч/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образовательная область «Естественные науки» в</w:t>
      </w:r>
      <w:r w:rsidR="00AB12CC" w:rsidRPr="000024C1">
        <w:rPr>
          <w:sz w:val="26"/>
          <w:szCs w:val="26"/>
        </w:rPr>
        <w:t>ключает в себя физику (5ч/</w:t>
      </w:r>
      <w:proofErr w:type="spellStart"/>
      <w:r w:rsidR="00AB12CC" w:rsidRPr="000024C1">
        <w:rPr>
          <w:sz w:val="26"/>
          <w:szCs w:val="26"/>
        </w:rPr>
        <w:t>нед</w:t>
      </w:r>
      <w:proofErr w:type="spellEnd"/>
      <w:r w:rsidR="00AB12CC" w:rsidRPr="000024C1">
        <w:rPr>
          <w:sz w:val="26"/>
          <w:szCs w:val="26"/>
        </w:rPr>
        <w:t>)</w:t>
      </w:r>
      <w:r w:rsidRPr="000024C1">
        <w:rPr>
          <w:sz w:val="26"/>
          <w:szCs w:val="26"/>
        </w:rPr>
        <w:t xml:space="preserve">, астрономию </w:t>
      </w:r>
      <w:proofErr w:type="gramStart"/>
      <w:r w:rsidRPr="000024C1">
        <w:rPr>
          <w:sz w:val="26"/>
          <w:szCs w:val="26"/>
        </w:rPr>
        <w:t xml:space="preserve">( </w:t>
      </w:r>
      <w:proofErr w:type="gramEnd"/>
      <w:r w:rsidRPr="000024C1">
        <w:rPr>
          <w:sz w:val="26"/>
          <w:szCs w:val="26"/>
        </w:rPr>
        <w:t>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В образовательную область «Физическая культура, экология и основы безопасности жизнедеятельности» входят</w:t>
      </w:r>
      <w:r w:rsidR="00AB12CC" w:rsidRPr="000024C1">
        <w:rPr>
          <w:sz w:val="26"/>
          <w:szCs w:val="26"/>
        </w:rPr>
        <w:t xml:space="preserve"> предметы физическая культура (2</w:t>
      </w:r>
      <w:r w:rsidRPr="000024C1">
        <w:rPr>
          <w:sz w:val="26"/>
          <w:szCs w:val="26"/>
        </w:rPr>
        <w:t>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>) и ОБЖ (1ч/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</w:t>
      </w:r>
    </w:p>
    <w:p w:rsidR="00197B43" w:rsidRPr="000024C1" w:rsidRDefault="00197B43" w:rsidP="00AB12CC">
      <w:pPr>
        <w:spacing w:line="280" w:lineRule="auto"/>
        <w:ind w:firstLine="566"/>
        <w:jc w:val="both"/>
        <w:rPr>
          <w:sz w:val="26"/>
          <w:szCs w:val="26"/>
        </w:rPr>
      </w:pPr>
      <w:r w:rsidRPr="000024C1">
        <w:rPr>
          <w:sz w:val="26"/>
          <w:szCs w:val="26"/>
        </w:rPr>
        <w:t>В учебном плане 10</w:t>
      </w:r>
      <w:r w:rsidR="00AB12CC" w:rsidRPr="000024C1">
        <w:rPr>
          <w:sz w:val="26"/>
          <w:szCs w:val="26"/>
        </w:rPr>
        <w:t>, 11</w:t>
      </w:r>
      <w:r w:rsidRPr="000024C1">
        <w:rPr>
          <w:sz w:val="26"/>
          <w:szCs w:val="26"/>
        </w:rPr>
        <w:t xml:space="preserve"> класса предусмотрено выполнение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индивидуального проекта (1ч/</w:t>
      </w:r>
      <w:proofErr w:type="spellStart"/>
      <w:r w:rsidRPr="000024C1">
        <w:rPr>
          <w:sz w:val="26"/>
          <w:szCs w:val="26"/>
        </w:rPr>
        <w:t>нед</w:t>
      </w:r>
      <w:proofErr w:type="spellEnd"/>
      <w:r w:rsidRPr="000024C1">
        <w:rPr>
          <w:sz w:val="26"/>
          <w:szCs w:val="26"/>
        </w:rPr>
        <w:t xml:space="preserve">). Индивидуальный проект выполняется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</w:t>
      </w:r>
      <w:r w:rsidR="000024C1">
        <w:rPr>
          <w:sz w:val="26"/>
          <w:szCs w:val="26"/>
        </w:rPr>
        <w:t xml:space="preserve">сследовательской, </w:t>
      </w:r>
      <w:r w:rsidR="00AB12CC" w:rsidRPr="000024C1">
        <w:rPr>
          <w:sz w:val="26"/>
          <w:szCs w:val="26"/>
        </w:rPr>
        <w:t xml:space="preserve">социальной, художественно-творческой, </w:t>
      </w:r>
      <w:r w:rsidRPr="000024C1">
        <w:rPr>
          <w:sz w:val="26"/>
          <w:szCs w:val="26"/>
        </w:rPr>
        <w:t>иной. Индивидуальный проект выполняет</w:t>
      </w:r>
      <w:r w:rsidR="00AB12CC" w:rsidRPr="000024C1">
        <w:rPr>
          <w:sz w:val="26"/>
          <w:szCs w:val="26"/>
        </w:rPr>
        <w:t xml:space="preserve">ся </w:t>
      </w:r>
      <w:proofErr w:type="gramStart"/>
      <w:r w:rsidR="00AB12CC" w:rsidRPr="000024C1">
        <w:rPr>
          <w:sz w:val="26"/>
          <w:szCs w:val="26"/>
        </w:rPr>
        <w:t>обучающимися</w:t>
      </w:r>
      <w:proofErr w:type="gramEnd"/>
      <w:r w:rsidR="00AB12CC" w:rsidRPr="000024C1">
        <w:rPr>
          <w:sz w:val="26"/>
          <w:szCs w:val="26"/>
        </w:rPr>
        <w:t xml:space="preserve"> в течение двух лет</w:t>
      </w:r>
      <w:r w:rsidRPr="000024C1">
        <w:rPr>
          <w:sz w:val="26"/>
          <w:szCs w:val="26"/>
        </w:rPr>
        <w:t xml:space="preserve"> в рамках учебного времени, отведенного учебным планом.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Раздел учебного плана «Предметы и курсы по выбору» в 10-11 классах используется для создания условий для достижения более высокого качества </w:t>
      </w:r>
      <w:proofErr w:type="spellStart"/>
      <w:r w:rsidRPr="000024C1">
        <w:rPr>
          <w:sz w:val="26"/>
          <w:szCs w:val="26"/>
        </w:rPr>
        <w:t>обученности</w:t>
      </w:r>
      <w:proofErr w:type="spellEnd"/>
      <w:r w:rsidRPr="000024C1">
        <w:rPr>
          <w:sz w:val="26"/>
          <w:szCs w:val="26"/>
        </w:rPr>
        <w:t xml:space="preserve"> и усвоения государственных образовательных стандартов</w:t>
      </w:r>
    </w:p>
    <w:p w:rsidR="00197B43" w:rsidRPr="000024C1" w:rsidRDefault="00197B43" w:rsidP="00516037">
      <w:pPr>
        <w:suppressAutoHyphens w:val="0"/>
        <w:spacing w:after="10" w:line="268" w:lineRule="auto"/>
        <w:ind w:left="705" w:right="54"/>
        <w:jc w:val="both"/>
        <w:rPr>
          <w:sz w:val="26"/>
          <w:szCs w:val="26"/>
        </w:rPr>
      </w:pPr>
      <w:r w:rsidRPr="000024C1">
        <w:rPr>
          <w:sz w:val="26"/>
          <w:szCs w:val="26"/>
        </w:rPr>
        <w:t xml:space="preserve"> В 10 классе по окончании учебного года проводятся 5-дневные учебны</w:t>
      </w:r>
      <w:r w:rsidR="00516037" w:rsidRPr="000024C1">
        <w:rPr>
          <w:sz w:val="26"/>
          <w:szCs w:val="26"/>
        </w:rPr>
        <w:t xml:space="preserve">е сборы </w:t>
      </w:r>
      <w:r w:rsidRPr="000024C1">
        <w:rPr>
          <w:sz w:val="26"/>
          <w:szCs w:val="26"/>
        </w:rPr>
        <w:t xml:space="preserve">для юношей.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>При проведении занятий по иностр</w:t>
      </w:r>
      <w:r w:rsidR="00516037" w:rsidRPr="000024C1">
        <w:rPr>
          <w:sz w:val="26"/>
          <w:szCs w:val="26"/>
        </w:rPr>
        <w:t xml:space="preserve">анному языку, информатике и ИКТ </w:t>
      </w:r>
      <w:r w:rsidRPr="000024C1">
        <w:rPr>
          <w:sz w:val="26"/>
          <w:szCs w:val="26"/>
        </w:rPr>
        <w:t xml:space="preserve">осуществляется деление класса на 2 подгруппы при наполняемости классов 25 и более человек.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Освоение </w:t>
      </w:r>
      <w:proofErr w:type="gramStart"/>
      <w:r w:rsidRPr="000024C1">
        <w:rPr>
          <w:sz w:val="26"/>
          <w:szCs w:val="26"/>
        </w:rPr>
        <w:t>обучающимися</w:t>
      </w:r>
      <w:proofErr w:type="gramEnd"/>
      <w:r w:rsidRPr="000024C1">
        <w:rPr>
          <w:sz w:val="26"/>
          <w:szCs w:val="26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подразделяется на </w:t>
      </w:r>
      <w:proofErr w:type="gramStart"/>
      <w:r w:rsidRPr="000024C1">
        <w:rPr>
          <w:sz w:val="26"/>
          <w:szCs w:val="26"/>
        </w:rPr>
        <w:t>полугодовую</w:t>
      </w:r>
      <w:proofErr w:type="gramEnd"/>
      <w:r w:rsidRPr="000024C1">
        <w:rPr>
          <w:sz w:val="26"/>
          <w:szCs w:val="26"/>
        </w:rPr>
        <w:t xml:space="preserve">, которая проводится по каждому учебному предмету по итогам полугодия, а также годовую </w:t>
      </w:r>
      <w:r w:rsidRPr="000024C1">
        <w:rPr>
          <w:sz w:val="26"/>
          <w:szCs w:val="26"/>
        </w:rPr>
        <w:lastRenderedPageBreak/>
        <w:t xml:space="preserve">промежуточную аттестацию, которая проводится по каждому учебному предмету по итогам учебного года.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Сроки проведения промежуточной аттестации - в соответствии с календарным учебным графиком.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Промежуточная аттестация </w:t>
      </w:r>
      <w:proofErr w:type="gramStart"/>
      <w:r w:rsidRPr="000024C1">
        <w:rPr>
          <w:sz w:val="26"/>
          <w:szCs w:val="26"/>
        </w:rPr>
        <w:t>обучающихся</w:t>
      </w:r>
      <w:proofErr w:type="gramEnd"/>
      <w:r w:rsidRPr="000024C1">
        <w:rPr>
          <w:sz w:val="26"/>
          <w:szCs w:val="26"/>
        </w:rPr>
        <w:t xml:space="preserve"> проводится в форме: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- контрольной работы;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-итоговой контрольной работы; </w:t>
      </w:r>
    </w:p>
    <w:p w:rsidR="00197B43" w:rsidRPr="000024C1" w:rsidRDefault="00197B43" w:rsidP="00397439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-административной контрольной работы</w:t>
      </w:r>
      <w:r w:rsidR="000024C1">
        <w:rPr>
          <w:sz w:val="26"/>
          <w:szCs w:val="26"/>
        </w:rPr>
        <w:t>;</w:t>
      </w:r>
      <w:r w:rsidRPr="000024C1">
        <w:rPr>
          <w:sz w:val="26"/>
          <w:szCs w:val="26"/>
        </w:rPr>
        <w:t xml:space="preserve"> </w:t>
      </w:r>
    </w:p>
    <w:p w:rsidR="00197B43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 xml:space="preserve">-тестирования; </w:t>
      </w:r>
    </w:p>
    <w:p w:rsidR="00BE4158" w:rsidRPr="000024C1" w:rsidRDefault="00197B43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-защиты индивидуального/группового проекта</w:t>
      </w:r>
      <w:r w:rsidR="00BE4158" w:rsidRPr="000024C1">
        <w:rPr>
          <w:sz w:val="26"/>
          <w:szCs w:val="26"/>
        </w:rPr>
        <w:t>:</w:t>
      </w:r>
    </w:p>
    <w:p w:rsidR="00197B43" w:rsidRPr="000024C1" w:rsidRDefault="00BE4158" w:rsidP="00197B43">
      <w:pPr>
        <w:ind w:left="576" w:right="54"/>
        <w:rPr>
          <w:sz w:val="26"/>
          <w:szCs w:val="26"/>
        </w:rPr>
      </w:pPr>
      <w:r w:rsidRPr="000024C1">
        <w:rPr>
          <w:sz w:val="26"/>
          <w:szCs w:val="26"/>
        </w:rPr>
        <w:t>-ВПР</w:t>
      </w:r>
      <w:r w:rsidR="00197B43" w:rsidRPr="000024C1">
        <w:rPr>
          <w:sz w:val="26"/>
          <w:szCs w:val="26"/>
        </w:rPr>
        <w:t xml:space="preserve">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197B43" w:rsidRPr="000024C1" w:rsidRDefault="00197B43" w:rsidP="00197B43">
      <w:pPr>
        <w:ind w:left="-15" w:right="54" w:firstLine="566"/>
        <w:rPr>
          <w:sz w:val="26"/>
          <w:szCs w:val="26"/>
        </w:rPr>
      </w:pPr>
      <w:r w:rsidRPr="000024C1">
        <w:rPr>
          <w:sz w:val="26"/>
          <w:szCs w:val="26"/>
        </w:rPr>
        <w:t xml:space="preserve"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</w:t>
      </w:r>
      <w:r w:rsidR="00397439" w:rsidRPr="000024C1">
        <w:rPr>
          <w:sz w:val="26"/>
          <w:szCs w:val="26"/>
        </w:rPr>
        <w:t>текущих отметок за год</w:t>
      </w:r>
      <w:r w:rsidRPr="000024C1">
        <w:rPr>
          <w:sz w:val="26"/>
          <w:szCs w:val="26"/>
        </w:rPr>
        <w:t xml:space="preserve">. </w:t>
      </w:r>
    </w:p>
    <w:p w:rsidR="00DA455D" w:rsidRDefault="00DA455D" w:rsidP="00A57232">
      <w:pPr>
        <w:ind w:right="-567"/>
        <w:jc w:val="both"/>
        <w:rPr>
          <w:sz w:val="26"/>
          <w:szCs w:val="26"/>
        </w:rPr>
      </w:pPr>
    </w:p>
    <w:p w:rsidR="00DA455D" w:rsidRDefault="00DA455D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p w:rsidR="00DA455D" w:rsidRDefault="00FD57B4" w:rsidP="00DA45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среднего</w:t>
      </w:r>
      <w:r w:rsidR="00DA455D">
        <w:rPr>
          <w:b/>
          <w:sz w:val="26"/>
          <w:szCs w:val="26"/>
        </w:rPr>
        <w:t xml:space="preserve"> общего образования (ФГОС СОО)</w:t>
      </w:r>
    </w:p>
    <w:tbl>
      <w:tblPr>
        <w:tblW w:w="10769" w:type="dxa"/>
        <w:tblInd w:w="-596" w:type="dxa"/>
        <w:tblLayout w:type="fixed"/>
        <w:tblCellMar>
          <w:left w:w="113" w:type="dxa"/>
        </w:tblCellMar>
        <w:tblLook w:val="04A0"/>
      </w:tblPr>
      <w:tblGrid>
        <w:gridCol w:w="1985"/>
        <w:gridCol w:w="1701"/>
        <w:gridCol w:w="1276"/>
        <w:gridCol w:w="1134"/>
        <w:gridCol w:w="995"/>
        <w:gridCol w:w="1131"/>
        <w:gridCol w:w="1132"/>
        <w:gridCol w:w="1415"/>
      </w:tblGrid>
      <w:tr w:rsidR="00DA455D" w:rsidRPr="00DA455D" w:rsidTr="00DA455D">
        <w:trPr>
          <w:trHeight w:val="34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 xml:space="preserve">Учебные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предметы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Уровень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 w:rsidRPr="00DA455D">
              <w:rPr>
                <w:bCs/>
                <w:color w:val="000000"/>
              </w:rPr>
              <w:t>изучения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 класс </w:t>
            </w:r>
          </w:p>
          <w:p w:rsidR="00DA455D" w:rsidRPr="00DA455D" w:rsidRDefault="00DA455D" w:rsidP="00DA455D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2020-2021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часов за два года обучения</w:t>
            </w:r>
          </w:p>
        </w:tc>
      </w:tr>
      <w:tr w:rsidR="00DA455D" w:rsidRPr="00DA455D" w:rsidTr="00DA455D">
        <w:trPr>
          <w:trHeight w:val="34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за год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Часов в неделю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Часов </w:t>
            </w:r>
          </w:p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 год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Cs/>
                <w:color w:val="000000"/>
              </w:rPr>
            </w:pPr>
          </w:p>
        </w:tc>
      </w:tr>
      <w:tr w:rsidR="00DA455D" w:rsidRPr="00DA455D" w:rsidTr="00DA455D">
        <w:trPr>
          <w:trHeight w:val="352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DA455D">
            <w:pPr>
              <w:snapToGrid w:val="0"/>
              <w:rPr>
                <w:bCs/>
                <w:color w:val="000000"/>
              </w:rPr>
            </w:pPr>
            <w:r w:rsidRPr="00DA455D">
              <w:rPr>
                <w:b/>
                <w:color w:val="000000"/>
              </w:rPr>
              <w:t>Обязательная часть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rPr>
                <w:b/>
                <w:color w:val="000000"/>
              </w:rPr>
            </w:pPr>
          </w:p>
        </w:tc>
      </w:tr>
      <w:tr w:rsidR="00DA455D" w:rsidRPr="00DA455D" w:rsidTr="00DA455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</w:pPr>
            <w:r w:rsidRPr="00DA455D"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A455D" w:rsidRPr="00DA455D" w:rsidTr="00DA455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DA455D" w:rsidRPr="00DA455D" w:rsidTr="00DA455D"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и 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Родной язык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A455D" w:rsidRPr="00DA455D" w:rsidTr="00DA455D"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Родная</w:t>
            </w:r>
          </w:p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 xml:space="preserve">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DA455D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5D" w:rsidRPr="00DA455D" w:rsidRDefault="00BE415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3270B0" w:rsidRPr="00DA455D" w:rsidTr="00197B43"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 и информатика</w:t>
            </w: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Математика</w:t>
            </w:r>
            <w:r>
              <w:rPr>
                <w:color w:val="000000"/>
              </w:rPr>
              <w:t>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3270B0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3270B0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Естественные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890ADC" w:rsidRPr="00DA455D" w:rsidTr="00DA455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ADC" w:rsidRDefault="00890ADC" w:rsidP="00197B43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>Общественные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3270B0" w:rsidRPr="00DA455D" w:rsidTr="00DA455D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890ADC" w:rsidP="00DA455D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культура, экология и ОБЖ</w:t>
            </w:r>
          </w:p>
          <w:p w:rsidR="00890ADC" w:rsidRPr="00DA455D" w:rsidRDefault="00890ADC" w:rsidP="00DA455D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2</w:t>
            </w:r>
          </w:p>
          <w:p w:rsidR="003270B0" w:rsidRPr="00DA455D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3270B0" w:rsidRPr="00DA455D" w:rsidTr="00DA455D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3270B0" w:rsidP="00197B43">
            <w:pPr>
              <w:suppressAutoHyphens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Default="003270B0" w:rsidP="00197B43">
            <w:pPr>
              <w:snapToGrid w:val="0"/>
              <w:spacing w:line="100" w:lineRule="atLeast"/>
              <w:rPr>
                <w:color w:val="000000"/>
              </w:rPr>
            </w:pPr>
            <w:r w:rsidRPr="00DA455D">
              <w:rPr>
                <w:color w:val="000000"/>
              </w:rPr>
              <w:t>ОБЖ</w:t>
            </w:r>
          </w:p>
          <w:p w:rsidR="00890ADC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B0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  <w:p w:rsidR="00890ADC" w:rsidRPr="00890ADC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3270B0" w:rsidRPr="00DA455D" w:rsidTr="00DA455D"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</w:t>
            </w:r>
            <w:r w:rsidR="003270B0" w:rsidRPr="00DA455D">
              <w:rPr>
                <w:b/>
                <w:bCs/>
                <w:color w:val="000000"/>
              </w:rPr>
              <w:t>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0B0" w:rsidRPr="00DA455D" w:rsidRDefault="003270B0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4158">
              <w:rPr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E4158">
              <w:rPr>
                <w:b/>
                <w:bCs/>
                <w:color w:val="00000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B0" w:rsidRPr="00DA455D" w:rsidRDefault="00890ADC" w:rsidP="00197B43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1632</w:t>
            </w:r>
          </w:p>
        </w:tc>
      </w:tr>
      <w:tr w:rsidR="00890ADC" w:rsidRPr="00DA455D" w:rsidTr="00197B43">
        <w:tc>
          <w:tcPr>
            <w:tcW w:w="10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0ADC" w:rsidRPr="00DA455D" w:rsidRDefault="00890ADC" w:rsidP="00890ADC">
            <w:pPr>
              <w:snapToGrid w:val="0"/>
              <w:spacing w:line="100" w:lineRule="atLeast"/>
              <w:rPr>
                <w:b/>
                <w:bCs/>
                <w:color w:val="000000"/>
              </w:rPr>
            </w:pPr>
            <w:r>
              <w:rPr>
                <w:b/>
              </w:rPr>
              <w:t>Часть</w:t>
            </w:r>
            <w:r w:rsidRPr="00DA455D">
              <w:rPr>
                <w:b/>
              </w:rPr>
              <w:t>, формируемая участниками образовательного процесса</w:t>
            </w:r>
          </w:p>
        </w:tc>
      </w:tr>
      <w:tr w:rsidR="00BE68A8" w:rsidRPr="00DA455D" w:rsidTr="00197B43">
        <w:tc>
          <w:tcPr>
            <w:tcW w:w="1985" w:type="dxa"/>
            <w:vMerge w:val="restart"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Дополнительные учебные </w:t>
            </w:r>
            <w:r>
              <w:rPr>
                <w:color w:val="000000"/>
              </w:rPr>
              <w:lastRenderedPageBreak/>
              <w:t>предметы, курсы по выбору</w:t>
            </w: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Информатика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BE68A8" w:rsidRPr="00DA455D" w:rsidTr="00197B43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  <w:p w:rsidR="00BE68A8" w:rsidRPr="00DA455D" w:rsidRDefault="00BE68A8" w:rsidP="00BE4158">
            <w:pPr>
              <w:snapToGrid w:val="0"/>
              <w:spacing w:line="10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ная</w:t>
            </w:r>
            <w:proofErr w:type="spellEnd"/>
            <w:r>
              <w:rPr>
                <w:color w:val="000000"/>
              </w:rPr>
              <w:t xml:space="preserve"> </w:t>
            </w:r>
            <w:r w:rsidR="00BE4158">
              <w:rPr>
                <w:color w:val="000000"/>
              </w:rPr>
              <w:t>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68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197B43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Практическое черчение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Практикум по физике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Технический английский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Индивидуальный проект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BE68A8" w:rsidRPr="00DA455D" w:rsidTr="00BE68A8"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BE68A8" w:rsidRDefault="00197B43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340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680</w:t>
            </w:r>
          </w:p>
        </w:tc>
      </w:tr>
      <w:tr w:rsidR="00BE68A8" w:rsidRPr="00DA455D" w:rsidTr="00197B4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8A8" w:rsidRPr="00BE68A8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BE68A8">
              <w:rPr>
                <w:b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DA455D" w:rsidRDefault="00BE68A8" w:rsidP="00197B43">
            <w:pPr>
              <w:snapToGrid w:val="0"/>
              <w:spacing w:line="100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FD57B4" w:rsidRDefault="00BE68A8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 w:rsidR="00197B43">
              <w:rPr>
                <w:b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FD57B4" w:rsidRDefault="00FD57B4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1</w:t>
            </w:r>
            <w:r w:rsidR="00197B43">
              <w:rPr>
                <w:b/>
                <w:color w:val="000000"/>
              </w:rPr>
              <w:t>088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FD57B4" w:rsidRDefault="00FD57B4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3</w:t>
            </w:r>
            <w:r w:rsidR="00197B43">
              <w:rPr>
                <w:b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8A8" w:rsidRPr="00FD57B4" w:rsidRDefault="00197B43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8A8" w:rsidRPr="00FD57B4" w:rsidRDefault="00FD57B4" w:rsidP="00197B43">
            <w:pPr>
              <w:snapToGrid w:val="0"/>
              <w:spacing w:line="100" w:lineRule="atLeast"/>
              <w:rPr>
                <w:b/>
                <w:color w:val="000000"/>
              </w:rPr>
            </w:pPr>
            <w:r w:rsidRPr="00FD57B4">
              <w:rPr>
                <w:b/>
                <w:color w:val="000000"/>
              </w:rPr>
              <w:t>2</w:t>
            </w:r>
            <w:r w:rsidR="00197B43">
              <w:rPr>
                <w:b/>
                <w:color w:val="000000"/>
              </w:rPr>
              <w:t>210</w:t>
            </w:r>
          </w:p>
        </w:tc>
      </w:tr>
    </w:tbl>
    <w:p w:rsidR="00A57232" w:rsidRPr="00DA455D" w:rsidRDefault="00A57232" w:rsidP="00A57232"/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A57232" w:rsidRDefault="00A57232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C5B29" w:rsidRDefault="008C5B29" w:rsidP="00A57232">
      <w:pPr>
        <w:rPr>
          <w:sz w:val="26"/>
          <w:szCs w:val="26"/>
        </w:rPr>
      </w:pPr>
    </w:p>
    <w:p w:rsidR="008003F4" w:rsidRDefault="008003F4"/>
    <w:sectPr w:rsidR="008003F4" w:rsidSect="000024C1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232"/>
    <w:rsid w:val="000024C1"/>
    <w:rsid w:val="000D70C5"/>
    <w:rsid w:val="00110229"/>
    <w:rsid w:val="00197B43"/>
    <w:rsid w:val="002D3CB8"/>
    <w:rsid w:val="003270B0"/>
    <w:rsid w:val="00397439"/>
    <w:rsid w:val="003A70EE"/>
    <w:rsid w:val="00422BC4"/>
    <w:rsid w:val="00503CC7"/>
    <w:rsid w:val="00516037"/>
    <w:rsid w:val="005C3844"/>
    <w:rsid w:val="006145E3"/>
    <w:rsid w:val="006A0643"/>
    <w:rsid w:val="006E7D02"/>
    <w:rsid w:val="008003F4"/>
    <w:rsid w:val="00842F7E"/>
    <w:rsid w:val="00890ADC"/>
    <w:rsid w:val="008C5B29"/>
    <w:rsid w:val="008C5E84"/>
    <w:rsid w:val="009B3205"/>
    <w:rsid w:val="009E0FCD"/>
    <w:rsid w:val="00A57232"/>
    <w:rsid w:val="00A70247"/>
    <w:rsid w:val="00AB12CC"/>
    <w:rsid w:val="00AC376F"/>
    <w:rsid w:val="00B439A3"/>
    <w:rsid w:val="00BE4158"/>
    <w:rsid w:val="00BE68A8"/>
    <w:rsid w:val="00CF3787"/>
    <w:rsid w:val="00D709F2"/>
    <w:rsid w:val="00DA455D"/>
    <w:rsid w:val="00DD06D2"/>
    <w:rsid w:val="00DF022F"/>
    <w:rsid w:val="00E35773"/>
    <w:rsid w:val="00E925DD"/>
    <w:rsid w:val="00EC31ED"/>
    <w:rsid w:val="00ED3E1A"/>
    <w:rsid w:val="00EF3040"/>
    <w:rsid w:val="00F142E1"/>
    <w:rsid w:val="00F26959"/>
    <w:rsid w:val="00FD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723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qFormat/>
    <w:rsid w:val="00A57232"/>
    <w:pPr>
      <w:ind w:left="720"/>
    </w:pPr>
  </w:style>
  <w:style w:type="paragraph" w:customStyle="1" w:styleId="p117">
    <w:name w:val="p117"/>
    <w:basedOn w:val="a"/>
    <w:rsid w:val="00A57232"/>
    <w:pPr>
      <w:spacing w:before="280" w:after="280"/>
    </w:pPr>
  </w:style>
  <w:style w:type="paragraph" w:customStyle="1" w:styleId="ConsPlusNormal">
    <w:name w:val="ConsPlusNormal"/>
    <w:rsid w:val="00A57232"/>
    <w:pPr>
      <w:widowControl w:val="0"/>
      <w:suppressAutoHyphens/>
      <w:autoSpaceDE w:val="0"/>
      <w:spacing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A57232"/>
    <w:pPr>
      <w:suppressAutoHyphens/>
      <w:autoSpaceDE w:val="0"/>
      <w:spacing w:after="0"/>
      <w:jc w:val="left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12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2020-07-14T01:11:00Z</cp:lastPrinted>
  <dcterms:created xsi:type="dcterms:W3CDTF">2020-06-03T00:38:00Z</dcterms:created>
  <dcterms:modified xsi:type="dcterms:W3CDTF">2020-07-23T23:59:00Z</dcterms:modified>
</cp:coreProperties>
</file>