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D7" w:rsidRPr="00C81ED7" w:rsidRDefault="00C81ED7" w:rsidP="00C81ED7">
      <w:pPr>
        <w:tabs>
          <w:tab w:val="left" w:pos="928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D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C81ED7" w:rsidRPr="00C81ED7" w:rsidRDefault="00C81ED7" w:rsidP="00C81ED7">
      <w:pPr>
        <w:tabs>
          <w:tab w:val="left" w:pos="928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D7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4» </w:t>
      </w:r>
    </w:p>
    <w:p w:rsidR="00C81ED7" w:rsidRPr="00C81ED7" w:rsidRDefault="00C81ED7" w:rsidP="00C81ED7">
      <w:pPr>
        <w:tabs>
          <w:tab w:val="left" w:pos="928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D7">
        <w:rPr>
          <w:rFonts w:ascii="Times New Roman" w:hAnsi="Times New Roman" w:cs="Times New Roman"/>
          <w:b/>
          <w:sz w:val="28"/>
          <w:szCs w:val="28"/>
        </w:rPr>
        <w:t>Пожарского муниципального района</w:t>
      </w:r>
    </w:p>
    <w:p w:rsidR="00C81ED7" w:rsidRPr="00C81ED7" w:rsidRDefault="00C81ED7" w:rsidP="00C81ED7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187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38"/>
      </w:tblGrid>
      <w:tr w:rsidR="00C81ED7" w:rsidRPr="00C81ED7" w:rsidTr="006507CA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7" w:rsidRPr="00C81ED7" w:rsidRDefault="00C81ED7" w:rsidP="006507CA">
            <w:pPr>
              <w:tabs>
                <w:tab w:val="left" w:pos="9288"/>
              </w:tabs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D7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C81ED7" w:rsidRPr="00C81ED7" w:rsidRDefault="00C81ED7" w:rsidP="006507C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>аместите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МОБУ СОШ № 4 </w:t>
            </w:r>
          </w:p>
          <w:p w:rsidR="00C81ED7" w:rsidRPr="00C81ED7" w:rsidRDefault="00C81ED7" w:rsidP="006507C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Т.В. Пьяных</w:t>
            </w:r>
          </w:p>
          <w:p w:rsidR="00C81ED7" w:rsidRPr="00C81ED7" w:rsidRDefault="00C81ED7" w:rsidP="006507CA">
            <w:pPr>
              <w:tabs>
                <w:tab w:val="left" w:pos="9288"/>
              </w:tabs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ED7" w:rsidRPr="00C81ED7" w:rsidRDefault="00C81ED7" w:rsidP="006507C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D7" w:rsidRPr="00C81ED7" w:rsidRDefault="00C81ED7" w:rsidP="006507C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>«____»__________20__г.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7" w:rsidRPr="00C81ED7" w:rsidRDefault="00C81ED7" w:rsidP="006507CA">
            <w:pPr>
              <w:tabs>
                <w:tab w:val="left" w:pos="9288"/>
              </w:tabs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D7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C81ED7" w:rsidRPr="00C81ED7" w:rsidRDefault="00C81ED7" w:rsidP="006507C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 xml:space="preserve"> МОБУ СОШ № 4 </w:t>
            </w:r>
          </w:p>
          <w:p w:rsidR="00C81ED7" w:rsidRPr="00C81ED7" w:rsidRDefault="00C81ED7" w:rsidP="006507C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D7" w:rsidRPr="00C81ED7" w:rsidRDefault="00C81ED7" w:rsidP="006507C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И.И. Татаринцева</w:t>
            </w: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____ </w:t>
            </w:r>
          </w:p>
          <w:p w:rsidR="00C81ED7" w:rsidRPr="00C81ED7" w:rsidRDefault="00C81ED7" w:rsidP="006507C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D7" w:rsidRPr="00C81ED7" w:rsidRDefault="00C81ED7" w:rsidP="006507CA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ED7">
              <w:rPr>
                <w:rFonts w:ascii="Times New Roman" w:hAnsi="Times New Roman" w:cs="Times New Roman"/>
                <w:sz w:val="28"/>
                <w:szCs w:val="28"/>
              </w:rPr>
              <w:t>от «___»__________20__ г.</w:t>
            </w:r>
          </w:p>
          <w:p w:rsidR="00C81ED7" w:rsidRPr="00C81ED7" w:rsidRDefault="00C81ED7" w:rsidP="006507CA">
            <w:pPr>
              <w:tabs>
                <w:tab w:val="left" w:pos="9288"/>
              </w:tabs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ED7" w:rsidRPr="00C81ED7" w:rsidRDefault="00C81ED7" w:rsidP="00C81ED7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C81ED7" w:rsidRPr="00C81ED7" w:rsidRDefault="00C81ED7" w:rsidP="00C81ED7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C81ED7" w:rsidRPr="00C81ED7" w:rsidRDefault="00C81ED7" w:rsidP="00C81ED7">
      <w:pPr>
        <w:tabs>
          <w:tab w:val="left" w:pos="928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D7" w:rsidRPr="00C81ED7" w:rsidRDefault="00C81ED7" w:rsidP="00C81ED7">
      <w:pPr>
        <w:tabs>
          <w:tab w:val="left" w:pos="928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D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C81ED7" w:rsidRPr="00C81ED7" w:rsidRDefault="00C81ED7" w:rsidP="00C81ED7">
      <w:pPr>
        <w:tabs>
          <w:tab w:val="left" w:pos="928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C81ED7" w:rsidRPr="00C81ED7" w:rsidRDefault="00C81ED7" w:rsidP="00C81ED7">
      <w:pPr>
        <w:tabs>
          <w:tab w:val="left" w:pos="9288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81ED7">
        <w:rPr>
          <w:rFonts w:ascii="Times New Roman" w:hAnsi="Times New Roman" w:cs="Times New Roman"/>
          <w:sz w:val="28"/>
          <w:szCs w:val="28"/>
          <w:u w:val="single"/>
        </w:rPr>
        <w:t>Вовченко Виктории Сергеевны</w:t>
      </w:r>
    </w:p>
    <w:p w:rsidR="00C81ED7" w:rsidRPr="00C81ED7" w:rsidRDefault="00C81ED7" w:rsidP="00C81ED7">
      <w:pPr>
        <w:tabs>
          <w:tab w:val="left" w:pos="9288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1ED7" w:rsidRPr="00C81ED7" w:rsidRDefault="00C81ED7" w:rsidP="00C81ED7">
      <w:pPr>
        <w:tabs>
          <w:tab w:val="left" w:pos="9288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1ED7" w:rsidRPr="00C81ED7" w:rsidRDefault="00C81ED7" w:rsidP="00C81ED7">
      <w:pPr>
        <w:tabs>
          <w:tab w:val="left" w:pos="9288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81ED7">
        <w:rPr>
          <w:rFonts w:ascii="Times New Roman" w:hAnsi="Times New Roman" w:cs="Times New Roman"/>
          <w:sz w:val="28"/>
          <w:szCs w:val="28"/>
        </w:rPr>
        <w:t>по алгебре</w:t>
      </w:r>
    </w:p>
    <w:p w:rsidR="00C81ED7" w:rsidRPr="00C81ED7" w:rsidRDefault="00C81ED7" w:rsidP="00C81ED7">
      <w:pPr>
        <w:tabs>
          <w:tab w:val="left" w:pos="9288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81ED7">
        <w:rPr>
          <w:rFonts w:ascii="Times New Roman" w:hAnsi="Times New Roman" w:cs="Times New Roman"/>
          <w:sz w:val="28"/>
          <w:szCs w:val="28"/>
        </w:rPr>
        <w:t xml:space="preserve"> класс, 101  час </w:t>
      </w:r>
    </w:p>
    <w:p w:rsidR="00C81ED7" w:rsidRPr="00E97657" w:rsidRDefault="00C81ED7" w:rsidP="00C81ED7">
      <w:pPr>
        <w:tabs>
          <w:tab w:val="left" w:pos="9288"/>
        </w:tabs>
        <w:ind w:firstLine="851"/>
        <w:jc w:val="center"/>
        <w:rPr>
          <w:sz w:val="28"/>
          <w:szCs w:val="28"/>
        </w:rPr>
      </w:pPr>
      <w:r w:rsidRPr="00E97657">
        <w:rPr>
          <w:sz w:val="28"/>
          <w:szCs w:val="28"/>
        </w:rPr>
        <w:t xml:space="preserve"> </w:t>
      </w:r>
    </w:p>
    <w:p w:rsidR="00C81ED7" w:rsidRDefault="00C81ED7" w:rsidP="00C81ED7">
      <w:pPr>
        <w:ind w:firstLine="851"/>
        <w:rPr>
          <w:sz w:val="28"/>
          <w:szCs w:val="28"/>
        </w:rPr>
      </w:pPr>
    </w:p>
    <w:p w:rsidR="00C81ED7" w:rsidRDefault="00C81ED7" w:rsidP="00C81ED7">
      <w:pPr>
        <w:ind w:firstLine="851"/>
        <w:rPr>
          <w:sz w:val="28"/>
          <w:szCs w:val="28"/>
        </w:rPr>
      </w:pPr>
    </w:p>
    <w:p w:rsidR="00AF29AC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D4E1E" w:rsidRDefault="00CD4E1E" w:rsidP="00C259A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27" w:rsidRDefault="00292527" w:rsidP="00292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70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алгебре</w:t>
      </w:r>
      <w:r w:rsidRPr="000370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</w:t>
      </w:r>
      <w:r w:rsidRPr="000370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 w:rsidRPr="000370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классов составлена на основе требований Федерального государственного образовательного стандарта основного общего образования, примерной программы основного общего образования по математике.</w:t>
      </w:r>
    </w:p>
    <w:p w:rsidR="00292527" w:rsidRPr="00037069" w:rsidRDefault="00292527" w:rsidP="002925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7069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7DB">
        <w:rPr>
          <w:rFonts w:ascii="Times New Roman" w:hAnsi="Times New Roman" w:cs="Times New Roman"/>
          <w:sz w:val="28"/>
          <w:szCs w:val="28"/>
        </w:rPr>
        <w:t xml:space="preserve"> примерных рабочих программ,</w:t>
      </w:r>
      <w:r w:rsidRPr="00037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7—9</w:t>
      </w:r>
      <w:r w:rsidRPr="00037069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03706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</w:t>
      </w:r>
      <w:r w:rsidR="005F37DB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пособие для общеобразовательных</w:t>
      </w:r>
      <w:r w:rsidRPr="00037069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5D173B">
        <w:rPr>
          <w:rFonts w:ascii="Times New Roman" w:hAnsi="Times New Roman" w:cs="Times New Roman"/>
          <w:sz w:val="28"/>
          <w:szCs w:val="28"/>
        </w:rPr>
        <w:t>:</w:t>
      </w:r>
      <w:r w:rsidRPr="00037069">
        <w:rPr>
          <w:rFonts w:ascii="Times New Roman" w:hAnsi="Times New Roman" w:cs="Times New Roman"/>
          <w:sz w:val="28"/>
          <w:szCs w:val="28"/>
        </w:rPr>
        <w:t xml:space="preserve"> сост</w:t>
      </w:r>
      <w:r w:rsidR="005D173B">
        <w:rPr>
          <w:rFonts w:ascii="Times New Roman" w:hAnsi="Times New Roman" w:cs="Times New Roman"/>
          <w:sz w:val="28"/>
          <w:szCs w:val="28"/>
        </w:rPr>
        <w:t>авитель</w:t>
      </w:r>
      <w:r w:rsidRPr="00037069">
        <w:rPr>
          <w:rFonts w:ascii="Times New Roman" w:hAnsi="Times New Roman" w:cs="Times New Roman"/>
          <w:sz w:val="28"/>
          <w:szCs w:val="28"/>
        </w:rPr>
        <w:t xml:space="preserve">. Т. А. </w:t>
      </w:r>
      <w:proofErr w:type="spellStart"/>
      <w:r w:rsidRPr="00037069">
        <w:rPr>
          <w:rFonts w:ascii="Times New Roman" w:hAnsi="Times New Roman" w:cs="Times New Roman"/>
          <w:sz w:val="28"/>
          <w:szCs w:val="28"/>
        </w:rPr>
        <w:t>Бур</w:t>
      </w:r>
      <w:r w:rsidRPr="0003706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4</w:t>
      </w:r>
      <w:r>
        <w:rPr>
          <w:rFonts w:ascii="Times New Roman" w:hAnsi="Times New Roman" w:cs="Times New Roman"/>
          <w:sz w:val="28"/>
          <w:szCs w:val="28"/>
        </w:rPr>
        <w:softHyphen/>
        <w:t>е изд. — М.: Просвещение, 2018</w:t>
      </w:r>
      <w:r w:rsidRPr="00037069">
        <w:rPr>
          <w:rFonts w:ascii="Times New Roman" w:hAnsi="Times New Roman" w:cs="Times New Roman"/>
          <w:sz w:val="28"/>
          <w:szCs w:val="28"/>
        </w:rPr>
        <w:t>.</w:t>
      </w:r>
    </w:p>
    <w:p w:rsidR="00292527" w:rsidRDefault="00292527" w:rsidP="002925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25F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Курс разработан в соответс</w:t>
      </w:r>
      <w:r w:rsidR="005D17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твии с учебнико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 для учащихся 7</w:t>
      </w:r>
      <w:r w:rsidR="005F37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</w:t>
      </w:r>
      <w:r w:rsidRPr="00E25F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классов общеобразовательных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организаций</w:t>
      </w:r>
      <w:proofErr w:type="gramStart"/>
      <w:r w:rsidR="005F37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/</w:t>
      </w:r>
      <w:r w:rsidR="005D17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F37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proofErr w:type="gramEnd"/>
      <w:r w:rsidR="005F37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45 (Ю.Н. Макарычев, Н.Г. </w:t>
      </w:r>
      <w:proofErr w:type="spellStart"/>
      <w:r w:rsidR="005F37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Миндюк</w:t>
      </w:r>
      <w:proofErr w:type="spellEnd"/>
      <w:r w:rsidR="005F37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К.И. </w:t>
      </w:r>
      <w:proofErr w:type="spellStart"/>
      <w:r w:rsidR="005F37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Нешков</w:t>
      </w:r>
      <w:proofErr w:type="spellEnd"/>
      <w:r w:rsidR="005F37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С.Б. Суворова);</w:t>
      </w:r>
      <w:r w:rsidR="005F37DB" w:rsidRPr="005F37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F37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 ред. С.А. </w:t>
      </w:r>
      <w:proofErr w:type="spellStart"/>
      <w:r w:rsidR="005F37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Теляковского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="005F37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-е изд. М.: </w:t>
      </w:r>
      <w:r w:rsidR="005D17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Просвещение</w:t>
      </w:r>
      <w:r w:rsidR="005F37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2021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92527" w:rsidRPr="00710337" w:rsidRDefault="00292527" w:rsidP="00C259A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по алгебре составлена на основе ядра содержания общего образования и Требований к результатам освоения основной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 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Алгебра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71033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710337">
        <w:rPr>
          <w:rFonts w:ascii="Times New Roman" w:hAnsi="Times New Roman" w:cs="Times New Roman"/>
          <w:sz w:val="28"/>
          <w:szCs w:val="28"/>
        </w:rPr>
        <w:t xml:space="preserve"> цикла,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AF29AC" w:rsidRPr="00710337" w:rsidRDefault="00AF29AC" w:rsidP="00716C8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710337">
        <w:rPr>
          <w:rFonts w:ascii="Times New Roman" w:hAnsi="Times New Roman" w:cs="Times New Roman"/>
          <w:sz w:val="28"/>
          <w:szCs w:val="28"/>
        </w:rPr>
        <w:t xml:space="preserve"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</w:t>
      </w:r>
      <w:r w:rsidRPr="00710337">
        <w:rPr>
          <w:rFonts w:ascii="Times New Roman" w:hAnsi="Times New Roman" w:cs="Times New Roman"/>
          <w:sz w:val="28"/>
          <w:szCs w:val="28"/>
        </w:rPr>
        <w:lastRenderedPageBreak/>
        <w:t>мышления, необходимых для</w:t>
      </w:r>
      <w:r w:rsidR="00716C81">
        <w:rPr>
          <w:rFonts w:ascii="Times New Roman" w:hAnsi="Times New Roman" w:cs="Times New Roman"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sz w:val="28"/>
          <w:szCs w:val="28"/>
        </w:rPr>
        <w:t>адаптации в современном информационном обществе.</w:t>
      </w:r>
      <w:proofErr w:type="gramEnd"/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Изучение алгебры, функций, вероятности и статистики существенно расширяет кругозор учащихся, знакомя их с индукцией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Изучение алгебры позволяет формировать умения и навыки умственного труда </w:t>
      </w:r>
      <w:proofErr w:type="gramStart"/>
      <w:r w:rsidRPr="00710337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710337">
        <w:rPr>
          <w:rFonts w:ascii="Times New Roman" w:hAnsi="Times New Roman" w:cs="Times New Roman"/>
          <w:sz w:val="28"/>
          <w:szCs w:val="28"/>
        </w:rPr>
        <w:t>ланирование своей работы, поиск рациональных путей её выполнения, критическую оценку результатов.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изящества математических рассуждений, алгебра вносит значительный вклад в эстетическое воспитание учащихся.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курса. </w:t>
      </w:r>
      <w:r w:rsidRPr="00710337">
        <w:rPr>
          <w:rFonts w:ascii="Times New Roman" w:hAnsi="Times New Roman" w:cs="Times New Roman"/>
          <w:sz w:val="28"/>
          <w:szCs w:val="28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710337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710337">
        <w:rPr>
          <w:rFonts w:ascii="Times New Roman" w:hAnsi="Times New Roman" w:cs="Times New Roman"/>
          <w:sz w:val="28"/>
          <w:szCs w:val="28"/>
        </w:rPr>
        <w:t xml:space="preserve"> и общекультурного развития учащихся. Содержание каждого </w:t>
      </w:r>
      <w:proofErr w:type="gramStart"/>
      <w:r w:rsidRPr="0071033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этих разделов разворачивается в содержательно-методическую линию, пронизывающую все основные содержательные линии.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</w:t>
      </w:r>
      <w:r w:rsidRPr="00710337">
        <w:rPr>
          <w:rFonts w:ascii="Times New Roman" w:hAnsi="Times New Roman" w:cs="Times New Roman"/>
          <w:sz w:val="28"/>
          <w:szCs w:val="28"/>
        </w:rPr>
        <w:lastRenderedPageBreak/>
        <w:t>способствует созданию общекультурного, гуманитарного фона изучения курса.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Содержание линии «Арифметика» служит базой для дальнейшего изучения учащимися математики, способствует раз 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В основной школе материал группируется вокруг рациональных выражений.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способствует развитию воображения учащихся, их способностей к математическому творчеству.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разно-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</w:t>
      </w:r>
      <w:proofErr w:type="gramStart"/>
      <w:r w:rsidRPr="00710337">
        <w:rPr>
          <w:rFonts w:ascii="Times New Roman" w:hAnsi="Times New Roman" w:cs="Times New Roman"/>
          <w:sz w:val="28"/>
          <w:szCs w:val="28"/>
        </w:rPr>
        <w:t>—у</w:t>
      </w:r>
      <w:proofErr w:type="gramEnd"/>
      <w:r w:rsidRPr="00710337">
        <w:rPr>
          <w:rFonts w:ascii="Times New Roman" w:hAnsi="Times New Roman" w:cs="Times New Roman"/>
          <w:sz w:val="28"/>
          <w:szCs w:val="28"/>
        </w:rPr>
        <w:t>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учащимся осуществлять рассмотрение случаев, перебор и подсчёт числа вариантов, в том числе в простейших прикладных задачах.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10337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710337">
        <w:rPr>
          <w:rFonts w:ascii="Times New Roman" w:hAnsi="Times New Roman" w:cs="Times New Roman"/>
          <w:sz w:val="28"/>
          <w:szCs w:val="28"/>
        </w:rPr>
        <w:t xml:space="preserve"> и закладываются основы вероятностного мышления.</w:t>
      </w:r>
    </w:p>
    <w:p w:rsidR="000B03D3" w:rsidRDefault="000B03D3" w:rsidP="00C259A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D3" w:rsidRDefault="000B03D3" w:rsidP="00C259A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D3" w:rsidRDefault="000B03D3" w:rsidP="00C259A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D3" w:rsidRDefault="000B03D3" w:rsidP="00C259A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>КУРСА АЛГЕБРЫ В 7—9 КЛАССАХ</w:t>
      </w:r>
    </w:p>
    <w:p w:rsidR="005D6C64" w:rsidRPr="00710337" w:rsidRDefault="005D6C64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Для обеспечения возмож</w:t>
      </w:r>
      <w:r w:rsidR="005D6C64" w:rsidRPr="00710337">
        <w:rPr>
          <w:rFonts w:ascii="Times New Roman" w:hAnsi="Times New Roman" w:cs="Times New Roman"/>
          <w:sz w:val="28"/>
          <w:szCs w:val="28"/>
        </w:rPr>
        <w:t>ности успешного продолжения об</w:t>
      </w:r>
      <w:r w:rsidRPr="00710337">
        <w:rPr>
          <w:rFonts w:ascii="Times New Roman" w:hAnsi="Times New Roman" w:cs="Times New Roman"/>
          <w:sz w:val="28"/>
          <w:szCs w:val="28"/>
        </w:rPr>
        <w:t xml:space="preserve">разования на </w:t>
      </w:r>
      <w:proofErr w:type="gramStart"/>
      <w:r w:rsidRPr="00710337">
        <w:rPr>
          <w:rFonts w:ascii="Times New Roman" w:hAnsi="Times New Roman" w:cs="Times New Roman"/>
          <w:sz w:val="28"/>
          <w:szCs w:val="28"/>
        </w:rPr>
        <w:t>базовом</w:t>
      </w:r>
      <w:proofErr w:type="gramEnd"/>
      <w:r w:rsidRPr="00710337">
        <w:rPr>
          <w:rFonts w:ascii="Times New Roman" w:hAnsi="Times New Roman" w:cs="Times New Roman"/>
          <w:sz w:val="28"/>
          <w:szCs w:val="28"/>
        </w:rPr>
        <w:t xml:space="preserve"> и углублённом (выделено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курсивом</w:t>
      </w:r>
      <w:r w:rsidR="005D6C64" w:rsidRPr="00710337">
        <w:rPr>
          <w:rFonts w:ascii="Times New Roman" w:hAnsi="Times New Roman" w:cs="Times New Roman"/>
          <w:sz w:val="28"/>
          <w:szCs w:val="28"/>
        </w:rPr>
        <w:t>) уров</w:t>
      </w:r>
      <w:r w:rsidRPr="00710337">
        <w:rPr>
          <w:rFonts w:ascii="Times New Roman" w:hAnsi="Times New Roman" w:cs="Times New Roman"/>
          <w:sz w:val="28"/>
          <w:szCs w:val="28"/>
        </w:rPr>
        <w:t>нях выпускник получит возможность научиться в 7—9 классах: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>Элементы теории множеств и математической логики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• Оперировать</w:t>
      </w:r>
      <w:proofErr w:type="gramStart"/>
      <w:r w:rsidRPr="0071033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10337">
        <w:rPr>
          <w:rFonts w:ascii="Times New Roman" w:hAnsi="Times New Roman" w:cs="Times New Roman"/>
          <w:sz w:val="28"/>
          <w:szCs w:val="28"/>
        </w:rPr>
        <w:t xml:space="preserve"> понятиями: множество, 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характеристики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множества, </w:t>
      </w:r>
      <w:r w:rsidRPr="00710337">
        <w:rPr>
          <w:rFonts w:ascii="Times New Roman" w:hAnsi="Times New Roman" w:cs="Times New Roman"/>
          <w:sz w:val="28"/>
          <w:szCs w:val="28"/>
        </w:rPr>
        <w:t>элемент множества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, пустое множество, конечное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и бесконечное множества</w:t>
      </w:r>
      <w:r w:rsidRPr="00710337">
        <w:rPr>
          <w:rFonts w:ascii="Times New Roman" w:hAnsi="Times New Roman" w:cs="Times New Roman"/>
          <w:sz w:val="28"/>
          <w:szCs w:val="28"/>
        </w:rPr>
        <w:t>, подмножество, принадлежность,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включение, равенство множеств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изображать множ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>ества и отношение множеств с по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мощью кругов Эйлера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определять принадле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жность элемента множеству, объединению и пересечению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множеств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задавать множество перечислением его элементов, 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>словес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ного описания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• находить пересечение, о</w:t>
      </w:r>
      <w:r w:rsidR="005D6C64" w:rsidRPr="00710337">
        <w:rPr>
          <w:rFonts w:ascii="Times New Roman" w:hAnsi="Times New Roman" w:cs="Times New Roman"/>
          <w:sz w:val="28"/>
          <w:szCs w:val="28"/>
        </w:rPr>
        <w:t>бъединение, подмножество в про</w:t>
      </w:r>
      <w:r w:rsidRPr="00710337">
        <w:rPr>
          <w:rFonts w:ascii="Times New Roman" w:hAnsi="Times New Roman" w:cs="Times New Roman"/>
          <w:sz w:val="28"/>
          <w:szCs w:val="28"/>
        </w:rPr>
        <w:t>стейших ситуациях;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710337">
        <w:rPr>
          <w:rFonts w:ascii="Times New Roman" w:hAnsi="Times New Roman" w:cs="Times New Roman"/>
          <w:sz w:val="28"/>
          <w:szCs w:val="28"/>
        </w:rPr>
        <w:t>• оперировать понятиями:</w:t>
      </w:r>
      <w:r w:rsidR="005D6C64" w:rsidRPr="00710337">
        <w:rPr>
          <w:rFonts w:ascii="Times New Roman" w:hAnsi="Times New Roman" w:cs="Times New Roman"/>
          <w:sz w:val="28"/>
          <w:szCs w:val="28"/>
        </w:rPr>
        <w:t xml:space="preserve"> определение, аксиома, теорема, </w:t>
      </w:r>
      <w:r w:rsidRPr="00710337">
        <w:rPr>
          <w:rFonts w:ascii="Times New Roman" w:hAnsi="Times New Roman" w:cs="Times New Roman"/>
          <w:sz w:val="28"/>
          <w:szCs w:val="28"/>
        </w:rPr>
        <w:t xml:space="preserve">доказательство,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высказыван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>ие, истинность и ложность выска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зывания, отрицание выска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>зываний, операции над высказыва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ниями: и, или, не, условные высказывания (импликации)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приводить примеры и </w:t>
      </w:r>
      <w:proofErr w:type="spellStart"/>
      <w:r w:rsidRPr="00710337">
        <w:rPr>
          <w:rFonts w:ascii="Times New Roman" w:hAnsi="Times New Roman" w:cs="Times New Roman"/>
          <w:sz w:val="28"/>
          <w:szCs w:val="28"/>
        </w:rPr>
        <w:t>контрп</w:t>
      </w:r>
      <w:r w:rsidR="005D6C64" w:rsidRPr="00710337">
        <w:rPr>
          <w:rFonts w:ascii="Times New Roman" w:hAnsi="Times New Roman" w:cs="Times New Roman"/>
          <w:sz w:val="28"/>
          <w:szCs w:val="28"/>
        </w:rPr>
        <w:t>римеры</w:t>
      </w:r>
      <w:proofErr w:type="spellEnd"/>
      <w:r w:rsidR="005D6C64" w:rsidRPr="00710337">
        <w:rPr>
          <w:rFonts w:ascii="Times New Roman" w:hAnsi="Times New Roman" w:cs="Times New Roman"/>
          <w:sz w:val="28"/>
          <w:szCs w:val="28"/>
        </w:rPr>
        <w:t xml:space="preserve"> для подтверждения </w:t>
      </w:r>
      <w:r w:rsidRPr="00710337">
        <w:rPr>
          <w:rFonts w:ascii="Times New Roman" w:hAnsi="Times New Roman" w:cs="Times New Roman"/>
          <w:sz w:val="28"/>
          <w:szCs w:val="28"/>
        </w:rPr>
        <w:t>своих высказываний;</w:t>
      </w:r>
    </w:p>
    <w:p w:rsidR="005D6C64" w:rsidRPr="00710337" w:rsidRDefault="00AF29AC" w:rsidP="00CD4E1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строить высказывания, отрицания высказываний.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• использовать графиче</w:t>
      </w:r>
      <w:r w:rsidR="005D6C64" w:rsidRPr="00710337">
        <w:rPr>
          <w:rFonts w:ascii="Times New Roman" w:hAnsi="Times New Roman" w:cs="Times New Roman"/>
          <w:sz w:val="28"/>
          <w:szCs w:val="28"/>
        </w:rPr>
        <w:t>ское представление множе</w:t>
      </w:r>
      <w:proofErr w:type="gramStart"/>
      <w:r w:rsidR="005D6C64" w:rsidRPr="0071033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5D6C64" w:rsidRPr="00710337">
        <w:rPr>
          <w:rFonts w:ascii="Times New Roman" w:hAnsi="Times New Roman" w:cs="Times New Roman"/>
          <w:sz w:val="28"/>
          <w:szCs w:val="28"/>
        </w:rPr>
        <w:t xml:space="preserve">я </w:t>
      </w:r>
      <w:r w:rsidRPr="00710337">
        <w:rPr>
          <w:rFonts w:ascii="Times New Roman" w:hAnsi="Times New Roman" w:cs="Times New Roman"/>
          <w:sz w:val="28"/>
          <w:szCs w:val="28"/>
        </w:rPr>
        <w:t>описания реальных процессов и явлений при решении задач</w:t>
      </w:r>
      <w:r w:rsidR="005D6C64" w:rsidRPr="00710337">
        <w:rPr>
          <w:rFonts w:ascii="Times New Roman" w:hAnsi="Times New Roman" w:cs="Times New Roman"/>
          <w:sz w:val="28"/>
          <w:szCs w:val="28"/>
        </w:rPr>
        <w:t xml:space="preserve"> из </w:t>
      </w:r>
      <w:r w:rsidRPr="00710337">
        <w:rPr>
          <w:rFonts w:ascii="Times New Roman" w:hAnsi="Times New Roman" w:cs="Times New Roman"/>
          <w:sz w:val="28"/>
          <w:szCs w:val="28"/>
        </w:rPr>
        <w:t>других учебных предметов;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строить цепочки умозак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лючений на основе использования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правил логики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5D6C64" w:rsidRPr="00CD4E1E" w:rsidRDefault="00AF29AC" w:rsidP="00CD4E1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использовать множес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тва, операции с множествами, их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графическое представление 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для описания реальных процессов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и явлений.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>Числа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• Оперировать понятиями: на</w:t>
      </w:r>
      <w:r w:rsidR="005D6C64" w:rsidRPr="00710337">
        <w:rPr>
          <w:rFonts w:ascii="Times New Roman" w:hAnsi="Times New Roman" w:cs="Times New Roman"/>
          <w:sz w:val="28"/>
          <w:szCs w:val="28"/>
        </w:rPr>
        <w:t xml:space="preserve">туральное число, целое число, </w:t>
      </w:r>
      <w:r w:rsidRPr="00710337">
        <w:rPr>
          <w:rFonts w:ascii="Times New Roman" w:hAnsi="Times New Roman" w:cs="Times New Roman"/>
          <w:sz w:val="28"/>
          <w:szCs w:val="28"/>
        </w:rPr>
        <w:t>обыкновенная дробь, десятичная</w:t>
      </w:r>
      <w:r w:rsidR="005D6C64" w:rsidRPr="00710337">
        <w:rPr>
          <w:rFonts w:ascii="Times New Roman" w:hAnsi="Times New Roman" w:cs="Times New Roman"/>
          <w:sz w:val="28"/>
          <w:szCs w:val="28"/>
        </w:rPr>
        <w:t xml:space="preserve"> дробь, смешанная дробь, рацио</w:t>
      </w:r>
      <w:r w:rsidRPr="00710337">
        <w:rPr>
          <w:rFonts w:ascii="Times New Roman" w:hAnsi="Times New Roman" w:cs="Times New Roman"/>
          <w:sz w:val="28"/>
          <w:szCs w:val="28"/>
        </w:rPr>
        <w:t>нальное число, арифметический квадратный корень;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и: множество натуральных чисел,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множество целых чисел, мн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>ожество рациональных чисел, ир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рациональное число, кв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>адратный корень, множество дей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ствительных чисел, геометрическая интерпрет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>ация нату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ральных, целых, рациональных, действительных чисел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понимать и объяснять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смысл позиционной записи нату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рального числа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5D6C64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lastRenderedPageBreak/>
        <w:t>• использовать свойства ч</w:t>
      </w:r>
      <w:r w:rsidR="005D6C64" w:rsidRPr="00710337">
        <w:rPr>
          <w:rFonts w:ascii="Times New Roman" w:hAnsi="Times New Roman" w:cs="Times New Roman"/>
          <w:sz w:val="28"/>
          <w:szCs w:val="28"/>
        </w:rPr>
        <w:t>исел и правила действий при вы</w:t>
      </w:r>
      <w:r w:rsidRPr="00710337">
        <w:rPr>
          <w:rFonts w:ascii="Times New Roman" w:hAnsi="Times New Roman" w:cs="Times New Roman"/>
          <w:sz w:val="28"/>
          <w:szCs w:val="28"/>
        </w:rPr>
        <w:t xml:space="preserve">полнении вычислений,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 том числе с использованием приёмов</w:t>
      </w:r>
      <w:r w:rsidR="005D6C64" w:rsidRPr="00710337">
        <w:rPr>
          <w:rFonts w:ascii="Times New Roman" w:hAnsi="Times New Roman" w:cs="Times New Roman"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рациональных вычислений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5D6C64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• использовать признаки дели</w:t>
      </w:r>
      <w:r w:rsidR="005D6C64" w:rsidRPr="00710337">
        <w:rPr>
          <w:rFonts w:ascii="Times New Roman" w:hAnsi="Times New Roman" w:cs="Times New Roman"/>
          <w:sz w:val="28"/>
          <w:szCs w:val="28"/>
        </w:rPr>
        <w:t>мости на 2, 5, 3, 9, 10 при вы</w:t>
      </w:r>
      <w:r w:rsidRPr="00710337">
        <w:rPr>
          <w:rFonts w:ascii="Times New Roman" w:hAnsi="Times New Roman" w:cs="Times New Roman"/>
          <w:sz w:val="28"/>
          <w:szCs w:val="28"/>
        </w:rPr>
        <w:t>полнении вычислений и решении несложных задач;</w:t>
      </w:r>
    </w:p>
    <w:p w:rsidR="005D6C64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• выполнять округление ра</w:t>
      </w:r>
      <w:r w:rsidR="005D6C64" w:rsidRPr="00710337">
        <w:rPr>
          <w:rFonts w:ascii="Times New Roman" w:hAnsi="Times New Roman" w:cs="Times New Roman"/>
          <w:sz w:val="28"/>
          <w:szCs w:val="28"/>
        </w:rPr>
        <w:t xml:space="preserve">циональных чисел в соответствии </w:t>
      </w:r>
      <w:r w:rsidRPr="00710337">
        <w:rPr>
          <w:rFonts w:ascii="Times New Roman" w:hAnsi="Times New Roman" w:cs="Times New Roman"/>
          <w:sz w:val="28"/>
          <w:szCs w:val="28"/>
        </w:rPr>
        <w:t xml:space="preserve">с правилами и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 заданной точностью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оценивать значение квадратного корня </w:t>
      </w:r>
      <w:r w:rsidR="005D6C64" w:rsidRPr="00710337">
        <w:rPr>
          <w:rFonts w:ascii="Times New Roman" w:hAnsi="Times New Roman" w:cs="Times New Roman"/>
          <w:sz w:val="28"/>
          <w:szCs w:val="28"/>
        </w:rPr>
        <w:t xml:space="preserve">из положительного </w:t>
      </w:r>
      <w:r w:rsidRPr="00710337">
        <w:rPr>
          <w:rFonts w:ascii="Times New Roman" w:hAnsi="Times New Roman" w:cs="Times New Roman"/>
          <w:sz w:val="28"/>
          <w:szCs w:val="28"/>
        </w:rPr>
        <w:t>целого числа;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• распознавать рацион</w:t>
      </w:r>
      <w:r w:rsidR="005D6C64" w:rsidRPr="00710337">
        <w:rPr>
          <w:rFonts w:ascii="Times New Roman" w:hAnsi="Times New Roman" w:cs="Times New Roman"/>
          <w:sz w:val="28"/>
          <w:szCs w:val="28"/>
        </w:rPr>
        <w:t xml:space="preserve">альные и иррациональные числа и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сравнивать их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5D6C64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представлять рацио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нальное число в виде десятичной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дроби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5D6C64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упорядочивать числа, з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аписанные в виде обыкновенной и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десятичной дроби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5D6C64" w:rsidRPr="00CD4E1E" w:rsidRDefault="00AF29AC" w:rsidP="00CD4E1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="005D6C64" w:rsidRPr="00710337">
        <w:rPr>
          <w:rFonts w:ascii="Times New Roman" w:hAnsi="Times New Roman" w:cs="Times New Roman"/>
          <w:sz w:val="28"/>
          <w:szCs w:val="28"/>
        </w:rPr>
        <w:t xml:space="preserve">находить </w:t>
      </w:r>
      <w:r w:rsidRPr="00710337">
        <w:rPr>
          <w:rFonts w:ascii="Times New Roman" w:hAnsi="Times New Roman" w:cs="Times New Roman"/>
          <w:sz w:val="28"/>
          <w:szCs w:val="28"/>
        </w:rPr>
        <w:t xml:space="preserve">НОД и НОК чисел и 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>использовать их при реше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нии задач.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• оценивать результаты в</w:t>
      </w:r>
      <w:r w:rsidR="005D6C64" w:rsidRPr="00710337">
        <w:rPr>
          <w:rFonts w:ascii="Times New Roman" w:hAnsi="Times New Roman" w:cs="Times New Roman"/>
          <w:sz w:val="28"/>
          <w:szCs w:val="28"/>
        </w:rPr>
        <w:t>ычислений при решении практиче</w:t>
      </w:r>
      <w:r w:rsidRPr="00710337">
        <w:rPr>
          <w:rFonts w:ascii="Times New Roman" w:hAnsi="Times New Roman" w:cs="Times New Roman"/>
          <w:sz w:val="28"/>
          <w:szCs w:val="28"/>
        </w:rPr>
        <w:t>ских задач;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• выполнять сравнение чисел в реальных ситуациях;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• составлять числовые выражения</w:t>
      </w:r>
      <w:r w:rsidR="005D6C64" w:rsidRPr="00710337">
        <w:rPr>
          <w:rFonts w:ascii="Times New Roman" w:hAnsi="Times New Roman" w:cs="Times New Roman"/>
          <w:sz w:val="28"/>
          <w:szCs w:val="28"/>
        </w:rPr>
        <w:t xml:space="preserve"> при решении практических </w:t>
      </w:r>
      <w:r w:rsidRPr="00710337">
        <w:rPr>
          <w:rFonts w:ascii="Times New Roman" w:hAnsi="Times New Roman" w:cs="Times New Roman"/>
          <w:sz w:val="28"/>
          <w:szCs w:val="28"/>
        </w:rPr>
        <w:t>задач и задач из других учебных предметов;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правила 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>приближённых вычислений при ре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шении практических задач 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>и задач из других учебных пред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метов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выполнять сравнение р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>езультатов вычислений при реше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нии практических задач, 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>в том числе при выполнении при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ближённых вычислений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составлять и оценива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>ть числовые выражения при реше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нии практических задач и задач из других учебных предметов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5D6C64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записывать и округлять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числовые значения реальных ве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личин с использованием разных систем измерения</w:t>
      </w:r>
      <w:r w:rsidRPr="00710337">
        <w:rPr>
          <w:rFonts w:ascii="Times New Roman" w:hAnsi="Times New Roman" w:cs="Times New Roman"/>
          <w:sz w:val="28"/>
          <w:szCs w:val="28"/>
        </w:rPr>
        <w:t>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>Тождественные преобразования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Оперировать понятиями: </w:t>
      </w:r>
      <w:r w:rsidR="005D6C64" w:rsidRPr="00710337">
        <w:rPr>
          <w:rFonts w:ascii="Times New Roman" w:hAnsi="Times New Roman" w:cs="Times New Roman"/>
          <w:sz w:val="28"/>
          <w:szCs w:val="28"/>
        </w:rPr>
        <w:t>степень с натуральным показате</w:t>
      </w:r>
      <w:r w:rsidRPr="00710337">
        <w:rPr>
          <w:rFonts w:ascii="Times New Roman" w:hAnsi="Times New Roman" w:cs="Times New Roman"/>
          <w:sz w:val="28"/>
          <w:szCs w:val="28"/>
        </w:rPr>
        <w:t>лем, степень с целым отрицательным показателем;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• выполнять несложные пре</w:t>
      </w:r>
      <w:r w:rsidR="005D6C64" w:rsidRPr="00710337">
        <w:rPr>
          <w:rFonts w:ascii="Times New Roman" w:hAnsi="Times New Roman" w:cs="Times New Roman"/>
          <w:sz w:val="28"/>
          <w:szCs w:val="28"/>
        </w:rPr>
        <w:t>образования для вычисления зна</w:t>
      </w:r>
      <w:r w:rsidRPr="00710337">
        <w:rPr>
          <w:rFonts w:ascii="Times New Roman" w:hAnsi="Times New Roman" w:cs="Times New Roman"/>
          <w:sz w:val="28"/>
          <w:szCs w:val="28"/>
        </w:rPr>
        <w:t>чений числовых выражений, содержащих степ</w:t>
      </w:r>
      <w:r w:rsidR="005D6C64" w:rsidRPr="00710337">
        <w:rPr>
          <w:rFonts w:ascii="Times New Roman" w:hAnsi="Times New Roman" w:cs="Times New Roman"/>
          <w:sz w:val="28"/>
          <w:szCs w:val="28"/>
        </w:rPr>
        <w:t xml:space="preserve">ени с натуральным </w:t>
      </w:r>
      <w:r w:rsidRPr="00710337">
        <w:rPr>
          <w:rFonts w:ascii="Times New Roman" w:hAnsi="Times New Roman" w:cs="Times New Roman"/>
          <w:sz w:val="28"/>
          <w:szCs w:val="28"/>
        </w:rPr>
        <w:t>показателем, степени с ц</w:t>
      </w:r>
      <w:r w:rsidR="005D6C64" w:rsidRPr="00710337">
        <w:rPr>
          <w:rFonts w:ascii="Times New Roman" w:hAnsi="Times New Roman" w:cs="Times New Roman"/>
          <w:sz w:val="28"/>
          <w:szCs w:val="28"/>
        </w:rPr>
        <w:t>елым отрицательным показателем;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710337">
        <w:rPr>
          <w:rFonts w:ascii="Times New Roman" w:hAnsi="Times New Roman" w:cs="Times New Roman"/>
          <w:sz w:val="28"/>
          <w:szCs w:val="28"/>
        </w:rPr>
        <w:t>• выполнять преобразова</w:t>
      </w:r>
      <w:r w:rsidR="005D6C64" w:rsidRPr="00710337">
        <w:rPr>
          <w:rFonts w:ascii="Times New Roman" w:hAnsi="Times New Roman" w:cs="Times New Roman"/>
          <w:sz w:val="28"/>
          <w:szCs w:val="28"/>
        </w:rPr>
        <w:t xml:space="preserve">ния целых выражений: раскрывать </w:t>
      </w:r>
      <w:r w:rsidRPr="00710337">
        <w:rPr>
          <w:rFonts w:ascii="Times New Roman" w:hAnsi="Times New Roman" w:cs="Times New Roman"/>
          <w:sz w:val="28"/>
          <w:szCs w:val="28"/>
        </w:rPr>
        <w:t xml:space="preserve">скобки, приводить подобные слагаемые; выполнять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действия</w:t>
      </w:r>
      <w:r w:rsidR="005D6C64" w:rsidRPr="00710337">
        <w:rPr>
          <w:rFonts w:ascii="Times New Roman" w:hAnsi="Times New Roman" w:cs="Times New Roman"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 одночленами (сложение, вычитание, умножение), действия</w:t>
      </w:r>
      <w:r w:rsidR="005D6C64" w:rsidRPr="00710337">
        <w:rPr>
          <w:rFonts w:ascii="Times New Roman" w:hAnsi="Times New Roman" w:cs="Times New Roman"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 многочленами (сложение, вычитание, умножение)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использовать формулы </w:t>
      </w:r>
      <w:r w:rsidR="005D6C64" w:rsidRPr="00710337">
        <w:rPr>
          <w:rFonts w:ascii="Times New Roman" w:hAnsi="Times New Roman" w:cs="Times New Roman"/>
          <w:sz w:val="28"/>
          <w:szCs w:val="28"/>
        </w:rPr>
        <w:t xml:space="preserve">сокращённого умножения (квадрат </w:t>
      </w:r>
      <w:r w:rsidRPr="00710337">
        <w:rPr>
          <w:rFonts w:ascii="Times New Roman" w:hAnsi="Times New Roman" w:cs="Times New Roman"/>
          <w:sz w:val="28"/>
          <w:szCs w:val="28"/>
        </w:rPr>
        <w:t>суммы, квадрат разности, ра</w:t>
      </w:r>
      <w:r w:rsidR="005D6C64" w:rsidRPr="00710337">
        <w:rPr>
          <w:rFonts w:ascii="Times New Roman" w:hAnsi="Times New Roman" w:cs="Times New Roman"/>
          <w:sz w:val="28"/>
          <w:szCs w:val="28"/>
        </w:rPr>
        <w:t xml:space="preserve">зность квадратов) для упрощения </w:t>
      </w:r>
      <w:r w:rsidRPr="00710337">
        <w:rPr>
          <w:rFonts w:ascii="Times New Roman" w:hAnsi="Times New Roman" w:cs="Times New Roman"/>
          <w:sz w:val="28"/>
          <w:szCs w:val="28"/>
        </w:rPr>
        <w:t>вычислений значений выражений;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выполнять разложен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>ие многочленов на множители од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ним из способов: вынесение з</w:t>
      </w:r>
      <w:r w:rsidR="005D6C64" w:rsidRPr="00710337">
        <w:rPr>
          <w:rFonts w:ascii="Times New Roman" w:hAnsi="Times New Roman" w:cs="Times New Roman"/>
          <w:i/>
          <w:iCs/>
          <w:sz w:val="28"/>
          <w:szCs w:val="28"/>
        </w:rPr>
        <w:t>а скобку, группировка, использо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вание формул сокращённого умножения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выделять квадрат суммы и квадрат разности одночленов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раскладывать на множители квадратный трёхчлен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•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выполнять преобразов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ания выражений, содержащих сте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пени с целым отрицател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ьным показателем, переходить от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записи в виде степени с 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целым отрицательным показателем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к записи в виде дроби</w:t>
      </w:r>
      <w:r w:rsidRPr="00710337">
        <w:rPr>
          <w:rFonts w:ascii="Times New Roman" w:hAnsi="Times New Roman" w:cs="Times New Roman"/>
          <w:sz w:val="28"/>
          <w:szCs w:val="28"/>
        </w:rPr>
        <w:t>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• выполнять несложные</w:t>
      </w:r>
      <w:r w:rsidR="00676B7D" w:rsidRPr="00710337">
        <w:rPr>
          <w:rFonts w:ascii="Times New Roman" w:hAnsi="Times New Roman" w:cs="Times New Roman"/>
          <w:sz w:val="28"/>
          <w:szCs w:val="28"/>
        </w:rPr>
        <w:t xml:space="preserve"> преобразования дробно-линейных </w:t>
      </w:r>
      <w:r w:rsidRPr="00710337">
        <w:rPr>
          <w:rFonts w:ascii="Times New Roman" w:hAnsi="Times New Roman" w:cs="Times New Roman"/>
          <w:sz w:val="28"/>
          <w:szCs w:val="28"/>
        </w:rPr>
        <w:t xml:space="preserve">выражений и выражений с квадратными корнями, 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а также со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кращение дробей, приведение алгебраических дробей к общему</w:t>
      </w:r>
      <w:r w:rsidR="00676B7D" w:rsidRPr="00710337">
        <w:rPr>
          <w:rFonts w:ascii="Times New Roman" w:hAnsi="Times New Roman" w:cs="Times New Roman"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знаменателю, сложение, умножение, деление алгебраических</w:t>
      </w:r>
      <w:r w:rsidR="00676B7D" w:rsidRPr="00710337">
        <w:rPr>
          <w:rFonts w:ascii="Times New Roman" w:hAnsi="Times New Roman" w:cs="Times New Roman"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дробей, возведение алгебраи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ческой дроби в натуральную и це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лую отрицательную степени;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выполнять преобразов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ания выражений, содержащих ква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дратные корни;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выделять квадрат сум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мы или квадрат разности двучле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на в выражениях, содержащих квадратные корни;</w:t>
      </w:r>
    </w:p>
    <w:p w:rsidR="00676B7D" w:rsidRPr="00710337" w:rsidRDefault="00AF29AC" w:rsidP="00CD4E1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выполнять преобразо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вания выражений, содержащих мо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дуль.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повседневной жизни и при изучении других предметов: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понимать смысл записи числа в стандартном виде;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оперировать на базовом уров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не понятием «стандартная запись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числа»;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выполнять преобразова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ния и действия с числами, запи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санными в стандартном виде;</w:t>
      </w:r>
    </w:p>
    <w:p w:rsidR="00676B7D" w:rsidRPr="00710337" w:rsidRDefault="00AF29AC" w:rsidP="00CD4E1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выполнять преобраз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ования алгебраических выражений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при решении задач других учебных предметов.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Уравнения и неравенства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Оперировать понятиями: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равенство, числовое равенство,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уравнение, числовое неравенст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во, неравенство, корень уравне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ния, решение уравнения, решение неравенства, равносильные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уравнения, область определ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ения уравнения (неравенства, си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стемы уравнений или неравенств);</w:t>
      </w:r>
      <w:proofErr w:type="gramEnd"/>
    </w:p>
    <w:p w:rsidR="00676B7D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проверять справедливость числовых равенств и неравенств;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линейные нерав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енства и несложные неравенства, сводящиеся к </w:t>
      </w:r>
      <w:proofErr w:type="gramStart"/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линейным</w:t>
      </w:r>
      <w:proofErr w:type="gramEnd"/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• решать линейные уравнения и 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уравнения, сводящиеся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proofErr w:type="gram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линейным</w:t>
      </w:r>
      <w:proofErr w:type="gramEnd"/>
      <w:r w:rsidRPr="00710337">
        <w:rPr>
          <w:rFonts w:ascii="Times New Roman" w:hAnsi="Times New Roman" w:cs="Times New Roman"/>
          <w:i/>
          <w:iCs/>
          <w:sz w:val="28"/>
          <w:szCs w:val="28"/>
        </w:rPr>
        <w:t>, с помощью тождественных преобразований;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• проверять, является ли 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данное число решением уравнения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(неравенства);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квадратные уравн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ения по формуле корней квадрат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ного уравнения;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квадратные ур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авнения и уравнения, сводящиеся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proofErr w:type="gram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квадратным</w:t>
      </w:r>
      <w:proofErr w:type="gramEnd"/>
      <w:r w:rsidRPr="00710337">
        <w:rPr>
          <w:rFonts w:ascii="Times New Roman" w:hAnsi="Times New Roman" w:cs="Times New Roman"/>
          <w:i/>
          <w:iCs/>
          <w:sz w:val="28"/>
          <w:szCs w:val="28"/>
        </w:rPr>
        <w:t>, с помощью тождественных преобразований;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системы несл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ожных линейных уравнений, нера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венств;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изображать решения нер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авенств и их систем </w:t>
      </w:r>
      <w:proofErr w:type="gramStart"/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числовой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прямой;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дробно-линейные уравнения;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простейши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е иррациональные уравнения вида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f (x) 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=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a, f (x) 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=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g (x)</w:t>
      </w:r>
      <w:proofErr w:type="gram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;</w:t>
      </w:r>
      <w:proofErr w:type="gramEnd"/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• решать уравнения вида x n 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=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a;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уравнения с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пособом разложения на множители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и способом замены переменной;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использовать метод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интервалов для решения целых и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дробно-рациональных неравенств;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линейные уравн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ения и неравенства с параметра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ми;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несложные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квадратные уравнения с парамет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ром;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несложные сис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темы линейных уравнений с пара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метрами;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несложные уравнения в целых числах.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повседневной жизни и при изучении других предметов: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составлять и решать линейные уравнения и квадр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атные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уравнения, уравнения, к н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им сводящиеся, системы линейных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уравнений, неравен</w:t>
      </w:r>
      <w:proofErr w:type="gram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ств пр</w:t>
      </w:r>
      <w:proofErr w:type="gramEnd"/>
      <w:r w:rsidRPr="00710337">
        <w:rPr>
          <w:rFonts w:ascii="Times New Roman" w:hAnsi="Times New Roman" w:cs="Times New Roman"/>
          <w:i/>
          <w:iCs/>
          <w:sz w:val="28"/>
          <w:szCs w:val="28"/>
        </w:rPr>
        <w:t>и решении задач из других учебных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предметов;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выполнять оценку прав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доподобия результатов, получае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мых при решении линейных 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и квадратных уравнений и систем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линейных уравнений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и неравен</w:t>
      </w:r>
      <w:proofErr w:type="gramStart"/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ств пр</w:t>
      </w:r>
      <w:proofErr w:type="gramEnd"/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и решении задач других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учебных предметов;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выбирать соответству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ющие уравнения, неравенства или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их системы для составле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ния математической модели задан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ной реальной ситуации или прикладной задачи;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уметь интерпретировать полученный п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ри решении урав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нения, неравенства или си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стемы результат в контексте за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данной реальной ситуации или прикладной задачи.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Функции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• Оперировать понятиями: 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функциональная зависимость,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функция, график функции, способы задания функции, аргумент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и значение функции, област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ь определения и множество значе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ний функции, нули функции, 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промежутки </w:t>
      </w:r>
      <w:proofErr w:type="spellStart"/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знакопостоянства</w:t>
      </w:r>
      <w:proofErr w:type="spellEnd"/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монотонность функции, чётность/нечётность функции;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находить значение функ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ции по заданному значению аргу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мента;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находить значение аргумента по задан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ному значению функ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ции в несложных ситуациях;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определять положение точ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ки по её координатам, координа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ты точки по её положению на координатной плоскости;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по графику находить обла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сть определения, множество зна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чений, нули функции, промежутки </w:t>
      </w:r>
      <w:proofErr w:type="spell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знакопост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оянства</w:t>
      </w:r>
      <w:proofErr w:type="spellEnd"/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, промежут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ки возра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стания и убывания, наибольшее и наименьшее значения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функции;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строить график линейной функции;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• проверять, является ли 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данный график графиком заданной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функции (линейной, квадрати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чной, обратной пропорционально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сти);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определять приближённые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значения </w:t>
      </w:r>
      <w:proofErr w:type="gramStart"/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координат точки пере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сечения графиков функций</w:t>
      </w:r>
      <w:proofErr w:type="gramEnd"/>
      <w:r w:rsidRPr="0071033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строить графики лине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йной, квадратичной функций, об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ратной пропо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>рциональности, функций вида y</w:t>
      </w:r>
      <w:r w:rsidR="00676B7D"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>=</w:t>
      </w:r>
      <w:r w:rsidR="00676B7D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a</w:t>
      </w:r>
      <w:r w:rsidR="00676B7D"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+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/(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="00676B7D"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+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76B7D" w:rsidRPr="0071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y=√x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=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="00676B7D" w:rsidRPr="00710337">
        <w:rPr>
          <w:rFonts w:ascii="Times New Roman" w:eastAsia="Times New Roman" w:hAnsi="Times New Roman" w:cs="Times New Roman"/>
          <w:sz w:val="28"/>
          <w:szCs w:val="28"/>
          <w:lang w:eastAsia="ru-RU"/>
        </w:rPr>
        <w:t>√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x , y 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=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| x |;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lastRenderedPageBreak/>
        <w:t>• на примере квадратичной функции, использо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вать преоб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разования графика функции y 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= 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(x) 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для построения графика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функции y 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af</w:t>
      </w:r>
      <w:proofErr w:type="spellEnd"/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+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b) 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+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c;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составлять уравнен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ие прямой по заданным условиям: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проходящей через две точки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с заданными координатами, про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ходящей через данную точку и параллельной данной прямой;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исследовать функцию по её графику;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• находить множество 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значений, нули, промежутки </w:t>
      </w:r>
      <w:proofErr w:type="spellStart"/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зна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копостоянства</w:t>
      </w:r>
      <w:proofErr w:type="spellEnd"/>
      <w:r w:rsidRPr="00710337">
        <w:rPr>
          <w:rFonts w:ascii="Times New Roman" w:hAnsi="Times New Roman" w:cs="Times New Roman"/>
          <w:i/>
          <w:iCs/>
          <w:sz w:val="28"/>
          <w:szCs w:val="28"/>
        </w:rPr>
        <w:t>, монотонности квадратичной функции;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оперировать на базовом у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ровне понятиями: последователь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ность, арифметическая прогрессия, геометрическая прогрессия;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• решать простые задачи на 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прогрессии, в которых ответ мо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жет быть получен непосредст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венным подсчётом без применения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формул;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• решать задачи на 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арифметическую и геометрическую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прогрессию.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повседневной жизни и при изучении других предметов: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использовать графики ре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альных процессов и зависимостей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для определения их свойств 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(наибольшие и наименьшие значе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ния, промежутки 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возрастания и убывания, области положитель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ных и отрицательных значений и т. п.);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использовать свойства линейной функц</w:t>
      </w:r>
      <w:proofErr w:type="gram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ии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и её</w:t>
      </w:r>
      <w:proofErr w:type="gramEnd"/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график при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решении зад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ач из других учебных предметов;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иллюстрировать с п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омощью графика реальную зависи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мость или процесс по их характеристикам;</w:t>
      </w:r>
    </w:p>
    <w:p w:rsidR="006F5675" w:rsidRPr="00CD4E1E" w:rsidRDefault="00AF29AC" w:rsidP="00CD4E1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использовать свойств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а и график квадратичной функции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при решении задач из других учебных предметов.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Текстовые задачи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несложные сюже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тные задачи разных типов на все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арифметические действия;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простые и слож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ные задачи разных типов, а так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же задачи повышенной трудности;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строить модель условия зад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ачи (в виде таблицы, схемы, ри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сунка), в которой даны значен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ия двух из трёх взаимосвязанных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величин, с целью поиска решения задачи; использовать разные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краткие записи как моде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ли текстов сложных задач для по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строения поисковой схемы и решения задач;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различать модель текста и модель решения задач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и, кон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струировать к одной модел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и решения несложной задачи раз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ные модели текста задачи;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осуществлять способ поиск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а решения задачи, в котором рас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суждение строится от условия к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требованию или от требования к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условию; знать и применять оба способа поис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ка решения за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дач (от требования к условию и от условия к требованию);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несложные логи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ческие задачи методом рассужде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ний, моделировать рассуждения при поиске решения задач с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помощью </w:t>
      </w:r>
      <w:proofErr w:type="gram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граф-схемы</w:t>
      </w:r>
      <w:proofErr w:type="gramEnd"/>
      <w:r w:rsidRPr="0071033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• решать логические 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задачи разными способами, в том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числе с двумя блоками и с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тремя блоками данных с помощью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таблиц;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составлять план решения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задачи; выделять этапы решения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задачи и содержание каждого этапа;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уметь выбирать опт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имальный метод решения задачи и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осознавать выбор метода, рассматривать различны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е мето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ды, находить разные решения задачи, если возможно;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анализировать затруднения при решении задач;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• выполнять различные 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преобразования предложенной за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дачи, конструировать новы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е задачи </w:t>
      </w:r>
      <w:proofErr w:type="gramStart"/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данной, в том числе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обратные;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интерпретировать вычислител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ьные результаты в зада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че, исследовать полученное решение задачи;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анализировать всево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зможные ситуации взаимного рас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положения двух объектов и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изменение их характеристик при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совместном движении (скоро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сть, время, расстояние) при ре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шении задач на движение дв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ух объектов как в одном направ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лении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, так и в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противоположных направлениях;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знать различие скоростей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объекта в стоячей воде, против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течения и по течению реки; 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исследовать всевозможные ситу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ации при решении задач на движение по реке, рассматривать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разные системы отсчёта;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задачи на нахожд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ение части числа и числа по его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части, решать разнообразные задачи «на части»;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и обосновыва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ть своё решение задач (выделять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математическую основу) н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а нахождение части числа и чис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ла по его части на основе конкретного смысла дроби;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находить процент от чис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ла, число по его проценту, про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центное отношение двух чисе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л, процентное снижение или про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центное повышение величины;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задачи на про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центы, в том числе сложные про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центы с обоснованием, используя разные способы;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• решать, осознавать и объяснять идентичность 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задач раз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ных типов (на работу, на пок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упки, на движение), связывающих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три величины, выделять эти в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еличины и отношения между ними,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применять их при решении задач, конструировать собств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ен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ные задачи указанных типов;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владеть основными м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етодами решения задач на смеси,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сплавы, концентрации;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задачи по к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омбинаторике и теории вероятно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стей на основе использовани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я изученных методов и обосновы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вать решение;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несложные задач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и по математической стати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стике;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овладевать основным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и методами решения сюжетных за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дач: арифметический, алг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ебраический, перебор вариантов, </w:t>
      </w:r>
      <w:proofErr w:type="spellStart"/>
      <w:proofErr w:type="gram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гео</w:t>
      </w:r>
      <w:proofErr w:type="spellEnd"/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метрический</w:t>
      </w:r>
      <w:proofErr w:type="gramEnd"/>
      <w:r w:rsidRPr="00710337">
        <w:rPr>
          <w:rFonts w:ascii="Times New Roman" w:hAnsi="Times New Roman" w:cs="Times New Roman"/>
          <w:i/>
          <w:iCs/>
          <w:sz w:val="28"/>
          <w:szCs w:val="28"/>
        </w:rPr>
        <w:t>, графический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, применять их в новых по срав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нению с изученными ситуациях.</w:t>
      </w:r>
    </w:p>
    <w:p w:rsidR="006F5675" w:rsidRDefault="006F5675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</w:p>
    <w:p w:rsidR="00CD4E1E" w:rsidRDefault="00CD4E1E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</w:p>
    <w:p w:rsidR="00CD4E1E" w:rsidRPr="00710337" w:rsidRDefault="00CD4E1E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 повседневной жизни и при изучении других предметов: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выдвигать гипотезы о воз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можных предельных значениях ис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комых величин в задаче (делать прикидку);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выделять при решени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и задач характеристики рассмат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риваемой в задаче ситуаци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и, отличные от реальных (те, от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которых абстрагировались)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, конструировать новые ситуации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 учётом этих характер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истик, в частности, при решении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задач на концентрации учитывать плотность вещества;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и конструиров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ать задачи на основе рассмотре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ния реальных ситуаций, в которых не требуется точный в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числительный результат.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Статистика и теория вероятностей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Иметь представление о стат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истических характеристиках, ве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роятности случайного события, комбинаторных задачах;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простейшие ком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бинаторные задачи методом прямо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го и организованного перебора;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представлять данные в в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иде таблиц, диаграмм, графиков;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читать информацию, пред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ставленную в виде таблицы, диа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граммы, графика;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извлекать информацию, пр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едставленную в таблицах, на ди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аграммах, графиках;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определять основные статистические хар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актеристики чис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ловых наборов;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оценивать вероятность события в простейших случаях;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иметь представление о р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оли закона больших чисел в мас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совых явлениях;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оперировать поняти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ями: столбчатые и круговые диа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граммы, таблицы данных, среднее арифметическо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е, медиана,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наибольшее и наименьшее значения выборки, размах выборки,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дисперсия и стандартное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отклонение, случайная изменчи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вость;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составлять таблицы,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строить диаграммы и графики на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основе данных;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оперировать понятиям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и: факториал числа, перестанов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ки и сочетания, треугольник Паскаля;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применять правило пр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оизведения при решении комбина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торных задач;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оперировать понят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иями: случайный опыт, случайный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выбор, испытание, элементарное случайное событие (исход),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классическое определение вероятности случайного события,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операции над случайными событиями;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представлять информацию с помощью кругов Эйлера;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решать задачи на выч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исление вероятности с подсчётом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количества вариантов с помощью комбинаторики.</w:t>
      </w:r>
    </w:p>
    <w:p w:rsidR="006F5675" w:rsidRDefault="006F5675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4E1E" w:rsidRPr="00710337" w:rsidRDefault="00CD4E1E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 повседневной жизни и при изучении других предметов: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оценивать количество во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зможных вариантов методом пере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бора;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иметь представление о рол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и практически достоверных и ма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ловероятных событий;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сравнивать основные ста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тистические характеристики, по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лученные в процессе реше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ния прикладной задачи, изучения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реального явления;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оценивать вероятность р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еальных событий и явлений в не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сложных ситуациях;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• извлекать, интерпретировать и преобразовывать 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инфор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мацию, представленную в таб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лицах, на диаграммах, графиках,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отражающую свойства и характеристики реальных проц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ессов и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явлений;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определять статис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тические характеристики выборок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по таблицам, диаграммам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, графикам, выполнять сравнение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 зависимости от цели решения задачи;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оценивать вероятно</w:t>
      </w:r>
      <w:r w:rsidR="006F5675" w:rsidRPr="00710337">
        <w:rPr>
          <w:rFonts w:ascii="Times New Roman" w:hAnsi="Times New Roman" w:cs="Times New Roman"/>
          <w:i/>
          <w:iCs/>
          <w:sz w:val="28"/>
          <w:szCs w:val="28"/>
        </w:rPr>
        <w:t>сть реальных событий и явлений.</w:t>
      </w:r>
    </w:p>
    <w:p w:rsidR="006F5675" w:rsidRPr="00710337" w:rsidRDefault="006F5675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История математики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Описывать отдельные вы</w:t>
      </w:r>
      <w:r w:rsidR="008C373B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дающиеся результаты, полученные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 ходе развития математики как науки;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знать примеры матем</w:t>
      </w:r>
      <w:r w:rsidR="008C373B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атических открытий и их авторов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 связи с отечественной и всемирной историей;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понимать роль математики в развитии России;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характеризовать вклад выдающихся мат</w:t>
      </w:r>
      <w:r w:rsidR="008C373B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ематиков в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развитие математики и иных научных областей.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математики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• Выбирать подходящий </w:t>
      </w:r>
      <w:r w:rsidR="008C373B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изученный метод для </w:t>
      </w:r>
      <w:proofErr w:type="gramStart"/>
      <w:r w:rsidR="008C373B" w:rsidRPr="00710337">
        <w:rPr>
          <w:rFonts w:ascii="Times New Roman" w:hAnsi="Times New Roman" w:cs="Times New Roman"/>
          <w:i/>
          <w:iCs/>
          <w:sz w:val="28"/>
          <w:szCs w:val="28"/>
        </w:rPr>
        <w:t>решении</w:t>
      </w:r>
      <w:proofErr w:type="gramEnd"/>
      <w:r w:rsidR="008C373B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из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ученных типов математических задач;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приводить примеры м</w:t>
      </w:r>
      <w:r w:rsidR="008C373B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атематических закономерностей в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окружающей действительности и произведениях искусства;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используя изученны</w:t>
      </w:r>
      <w:r w:rsidR="008C373B" w:rsidRPr="00710337">
        <w:rPr>
          <w:rFonts w:ascii="Times New Roman" w:hAnsi="Times New Roman" w:cs="Times New Roman"/>
          <w:i/>
          <w:iCs/>
          <w:sz w:val="28"/>
          <w:szCs w:val="28"/>
        </w:rPr>
        <w:t>е методы, проводить доказатель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ство, выполнять опровержение;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выбирать изученные м</w:t>
      </w:r>
      <w:r w:rsidR="008C373B" w:rsidRPr="00710337">
        <w:rPr>
          <w:rFonts w:ascii="Times New Roman" w:hAnsi="Times New Roman" w:cs="Times New Roman"/>
          <w:i/>
          <w:iCs/>
          <w:sz w:val="28"/>
          <w:szCs w:val="28"/>
        </w:rPr>
        <w:t>етоды и их комбинации для реше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ния математических задач;</w:t>
      </w:r>
    </w:p>
    <w:p w:rsidR="00AF29AC" w:rsidRPr="00710337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использовать математ</w:t>
      </w:r>
      <w:r w:rsidR="008C373B" w:rsidRPr="00710337">
        <w:rPr>
          <w:rFonts w:ascii="Times New Roman" w:hAnsi="Times New Roman" w:cs="Times New Roman"/>
          <w:i/>
          <w:iCs/>
          <w:sz w:val="28"/>
          <w:szCs w:val="28"/>
        </w:rPr>
        <w:t>ические знания для описания за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кономерностей в окружающ</w:t>
      </w:r>
      <w:r w:rsidR="008C373B" w:rsidRPr="00710337">
        <w:rPr>
          <w:rFonts w:ascii="Times New Roman" w:hAnsi="Times New Roman" w:cs="Times New Roman"/>
          <w:i/>
          <w:iCs/>
          <w:sz w:val="28"/>
          <w:szCs w:val="28"/>
        </w:rPr>
        <w:t>ей действительности и произве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дениях искусства;</w:t>
      </w:r>
    </w:p>
    <w:p w:rsidR="0011451B" w:rsidRDefault="00AF29AC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• применять простейш</w:t>
      </w:r>
      <w:r w:rsidR="008C373B" w:rsidRPr="00710337">
        <w:rPr>
          <w:rFonts w:ascii="Times New Roman" w:hAnsi="Times New Roman" w:cs="Times New Roman"/>
          <w:i/>
          <w:iCs/>
          <w:sz w:val="28"/>
          <w:szCs w:val="28"/>
        </w:rPr>
        <w:t>ие программные средства и элек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тронно-коммуникационн</w:t>
      </w:r>
      <w:r w:rsidR="008C373B" w:rsidRPr="00710337">
        <w:rPr>
          <w:rFonts w:ascii="Times New Roman" w:hAnsi="Times New Roman" w:cs="Times New Roman"/>
          <w:i/>
          <w:iCs/>
          <w:sz w:val="28"/>
          <w:szCs w:val="28"/>
        </w:rPr>
        <w:t>ые системы при решении математических задач.</w:t>
      </w:r>
    </w:p>
    <w:p w:rsidR="00710337" w:rsidRPr="00710337" w:rsidRDefault="00710337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</w:p>
    <w:p w:rsidR="00CD4E1E" w:rsidRDefault="00CD4E1E" w:rsidP="00C259A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E1E" w:rsidRDefault="00CD4E1E" w:rsidP="00C259A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E1E" w:rsidRDefault="00CD4E1E" w:rsidP="00C259A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E1E" w:rsidRDefault="00CD4E1E" w:rsidP="00C259A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 АЛГЕБРЫ В 7—9 КЛАССАХ</w:t>
      </w:r>
    </w:p>
    <w:p w:rsidR="00CD4E1E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0337">
        <w:rPr>
          <w:rFonts w:ascii="Times New Roman" w:hAnsi="Times New Roman" w:cs="Times New Roman"/>
          <w:sz w:val="28"/>
          <w:szCs w:val="28"/>
        </w:rPr>
        <w:t xml:space="preserve">(Содержание, выделенное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курсивом</w:t>
      </w:r>
      <w:r w:rsidRPr="007103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8C373B" w:rsidRPr="00710337" w:rsidRDefault="008C373B" w:rsidP="00CD4E1E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>изучается на углублённом уровне)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>Числа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 xml:space="preserve">Рациональные числа. </w:t>
      </w:r>
      <w:r w:rsidRPr="00710337">
        <w:rPr>
          <w:rFonts w:ascii="Times New Roman" w:hAnsi="Times New Roman" w:cs="Times New Roman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Представление рационального числа десятичной дробью.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 xml:space="preserve">Иррациональные числа. </w:t>
      </w:r>
      <w:r w:rsidRPr="00710337">
        <w:rPr>
          <w:rFonts w:ascii="Times New Roman" w:hAnsi="Times New Roman" w:cs="Times New Roman"/>
          <w:sz w:val="28"/>
          <w:szCs w:val="28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2 . Применение в геометрии.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Сравнение иррациональных чисел. Множество действительных чисел.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>Тождественные преобразования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 xml:space="preserve">Числовые и буквенные выражения. </w:t>
      </w:r>
      <w:r w:rsidRPr="00710337">
        <w:rPr>
          <w:rFonts w:ascii="Times New Roman" w:hAnsi="Times New Roman" w:cs="Times New Roman"/>
          <w:sz w:val="28"/>
          <w:szCs w:val="28"/>
        </w:rPr>
        <w:t>Выражение с переменной. Значение выражения. Подстановка выражений вместо переменных.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 xml:space="preserve">Целые выражения. </w:t>
      </w:r>
      <w:r w:rsidRPr="00710337">
        <w:rPr>
          <w:rFonts w:ascii="Times New Roman" w:hAnsi="Times New Roman" w:cs="Times New Roman"/>
          <w:sz w:val="28"/>
          <w:szCs w:val="28"/>
        </w:rPr>
        <w:t>Степень с натуральным показателем и её свойства. Преобразования выражений, содержащих степени с натуральным показателем. Одночлен, многочлен. Действия с одночленами и многочленами (сложение, вычитание, умножение).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sz w:val="28"/>
          <w:szCs w:val="28"/>
        </w:rPr>
        <w:t xml:space="preserve">Формулы сокращённого умножения: разность квадратов, квадрат суммы и квадрат разности. Разложение многочлена на множители: вынесение общего множителя за скобки,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группировка, применение формул сокращённого умножения. Квадратный трёхчлен, разложение квадратного трёхчлена на множители.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 xml:space="preserve">Дробно-рациональные выражения. </w:t>
      </w:r>
      <w:r w:rsidRPr="00710337">
        <w:rPr>
          <w:rFonts w:ascii="Times New Roman" w:hAnsi="Times New Roman" w:cs="Times New Roman"/>
          <w:sz w:val="28"/>
          <w:szCs w:val="28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Алгебраическая дробь. 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i/>
          <w:iCs/>
          <w:sz w:val="28"/>
          <w:szCs w:val="28"/>
        </w:rPr>
        <w:t>Допустимые значения переменных в дробно-рациональных выражениях. Сокращение алгебраических дробей. Приведение алгебраических</w:t>
      </w:r>
      <w:r w:rsidRPr="00710337">
        <w:rPr>
          <w:rFonts w:ascii="Times New Roman" w:hAnsi="Times New Roman" w:cs="Times New Roman"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дробей к общему знаменателю. Действия с алгебраическими</w:t>
      </w:r>
      <w:r w:rsidRPr="00710337">
        <w:rPr>
          <w:rFonts w:ascii="Times New Roman" w:hAnsi="Times New Roman" w:cs="Times New Roman"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дробями: сложение, вычитание, умножение, деление, возведение в степень. Преобразование выражений, содержащих знак</w:t>
      </w:r>
      <w:r w:rsidRPr="00710337">
        <w:rPr>
          <w:rFonts w:ascii="Times New Roman" w:hAnsi="Times New Roman" w:cs="Times New Roman"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модуля.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 xml:space="preserve">Квадратные корни. </w:t>
      </w:r>
      <w:r w:rsidRPr="00710337">
        <w:rPr>
          <w:rFonts w:ascii="Times New Roman" w:hAnsi="Times New Roman" w:cs="Times New Roman"/>
          <w:sz w:val="28"/>
          <w:szCs w:val="28"/>
        </w:rPr>
        <w:t xml:space="preserve">Арифметический квадратный корень. Преобразование выражений, содержащих квадратные корни: </w:t>
      </w:r>
      <w:proofErr w:type="gramStart"/>
      <w:r w:rsidRPr="00710337">
        <w:rPr>
          <w:rFonts w:ascii="Times New Roman" w:hAnsi="Times New Roman" w:cs="Times New Roman"/>
          <w:sz w:val="28"/>
          <w:szCs w:val="28"/>
        </w:rPr>
        <w:t xml:space="preserve">умно </w:t>
      </w:r>
      <w:proofErr w:type="spellStart"/>
      <w:r w:rsidRPr="00710337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proofErr w:type="gramEnd"/>
      <w:r w:rsidRPr="00710337">
        <w:rPr>
          <w:rFonts w:ascii="Times New Roman" w:hAnsi="Times New Roman" w:cs="Times New Roman"/>
          <w:sz w:val="28"/>
          <w:szCs w:val="28"/>
        </w:rPr>
        <w:t xml:space="preserve">, деление, вынесение множителя из-под знака корня,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внесение множителя под знак корня.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>Уравнения и неравенства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 xml:space="preserve">Равенства. </w:t>
      </w:r>
      <w:r w:rsidRPr="00710337">
        <w:rPr>
          <w:rFonts w:ascii="Times New Roman" w:hAnsi="Times New Roman" w:cs="Times New Roman"/>
          <w:sz w:val="28"/>
          <w:szCs w:val="28"/>
        </w:rPr>
        <w:t>Числовое равенство. Свойства числовых равенств. Равенство с переменной.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 xml:space="preserve">Уравнения. </w:t>
      </w:r>
      <w:r w:rsidRPr="00710337">
        <w:rPr>
          <w:rFonts w:ascii="Times New Roman" w:hAnsi="Times New Roman" w:cs="Times New Roman"/>
          <w:sz w:val="28"/>
          <w:szCs w:val="28"/>
        </w:rPr>
        <w:t xml:space="preserve">Понятия уравнения и корня уравнения.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 xml:space="preserve">Линейное уравнение и его корни. </w:t>
      </w:r>
      <w:r w:rsidRPr="00710337">
        <w:rPr>
          <w:rFonts w:ascii="Times New Roman" w:hAnsi="Times New Roman" w:cs="Times New Roman"/>
          <w:sz w:val="28"/>
          <w:szCs w:val="28"/>
        </w:rPr>
        <w:t xml:space="preserve">Решение линейных уравнений.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Линейное уравнение с параметром. Количество корней линейного уравнения. Решение линейных уравнений с пара метром.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Квадратное уравнение и его корни. </w:t>
      </w:r>
      <w:r w:rsidRPr="00710337">
        <w:rPr>
          <w:rFonts w:ascii="Times New Roman" w:hAnsi="Times New Roman" w:cs="Times New Roman"/>
          <w:sz w:val="28"/>
          <w:szCs w:val="28"/>
        </w:rPr>
        <w:t>Квадратные уравнения.</w:t>
      </w:r>
      <w:r w:rsidR="00710337">
        <w:rPr>
          <w:rFonts w:ascii="Times New Roman" w:hAnsi="Times New Roman" w:cs="Times New Roman"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sz w:val="28"/>
          <w:szCs w:val="28"/>
        </w:rPr>
        <w:t xml:space="preserve">Неполные квадратные уравнения. Дискриминант квадратного уравнения. Формула корней квадратного уравнения.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Теорема Виета. Теорема, обратная теореме Виета. </w:t>
      </w:r>
      <w:r w:rsidRPr="00710337">
        <w:rPr>
          <w:rFonts w:ascii="Times New Roman" w:hAnsi="Times New Roman" w:cs="Times New Roman"/>
          <w:sz w:val="28"/>
          <w:szCs w:val="28"/>
        </w:rPr>
        <w:t xml:space="preserve">Решение квадратных уравнений: использование формулы для нахождения корней,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графический метод решения, разложение на множители, подбор</w:t>
      </w:r>
      <w:r w:rsidRPr="00710337">
        <w:rPr>
          <w:rFonts w:ascii="Times New Roman" w:hAnsi="Times New Roman" w:cs="Times New Roman"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корней с использованием теоремы Виета. Количество корней</w:t>
      </w:r>
      <w:r w:rsidR="00710337">
        <w:rPr>
          <w:rFonts w:ascii="Times New Roman" w:hAnsi="Times New Roman" w:cs="Times New Roman"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квадратного уравнения в зависимости от его дискриминанта. Биквадратные уравнения. Уравнения, сводящиеся к </w:t>
      </w:r>
      <w:proofErr w:type="gram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линейным</w:t>
      </w:r>
      <w:proofErr w:type="gramEnd"/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и квадратным. Квадратные уравнения с параметром.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 xml:space="preserve">Дробно-рациональные уравнения. </w:t>
      </w:r>
      <w:r w:rsidRPr="00710337">
        <w:rPr>
          <w:rFonts w:ascii="Times New Roman" w:hAnsi="Times New Roman" w:cs="Times New Roman"/>
          <w:sz w:val="28"/>
          <w:szCs w:val="28"/>
        </w:rPr>
        <w:t xml:space="preserve">Решение простейших дробно-линейных уравнений.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Решение дробно-рациональных уравнений. Методы решения уравнений: методы равносильных преобразований, метод замены переменной, графический метод.</w:t>
      </w:r>
      <w:r w:rsidRPr="00710337">
        <w:rPr>
          <w:rFonts w:ascii="Times New Roman" w:hAnsi="Times New Roman" w:cs="Times New Roman"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Использование свойств функций при решении уравнений. Простейшие иррациональные уравнения вида </w:t>
      </w:r>
      <w:r w:rsidRPr="00710337">
        <w:rPr>
          <w:rFonts w:ascii="Times New Roman" w:eastAsia="Times New Roman" w:hAnsi="Times New Roman" w:cs="Times New Roman"/>
          <w:sz w:val="28"/>
          <w:szCs w:val="28"/>
          <w:lang w:eastAsia="ru-RU"/>
        </w:rPr>
        <w:t>√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710337">
        <w:rPr>
          <w:rFonts w:ascii="Times New Roman" w:hAnsi="Times New Roman" w:cs="Times New Roman"/>
          <w:sz w:val="28"/>
          <w:szCs w:val="28"/>
        </w:rPr>
        <w:t>(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10337">
        <w:rPr>
          <w:rFonts w:ascii="Times New Roman" w:hAnsi="Times New Roman" w:cs="Times New Roman"/>
          <w:sz w:val="28"/>
          <w:szCs w:val="28"/>
        </w:rPr>
        <w:t xml:space="preserve">) </w:t>
      </w:r>
      <w:r w:rsidRPr="00710337">
        <w:rPr>
          <w:rFonts w:ascii="Times New Roman" w:eastAsia="SymbolMat" w:hAnsi="Times New Roman" w:cs="Times New Roman"/>
          <w:sz w:val="28"/>
          <w:szCs w:val="28"/>
        </w:rPr>
        <w:t xml:space="preserve">=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a, </w:t>
      </w:r>
      <w:r w:rsidRPr="00710337">
        <w:rPr>
          <w:rFonts w:ascii="Times New Roman" w:eastAsia="Times New Roman" w:hAnsi="Times New Roman" w:cs="Times New Roman"/>
          <w:sz w:val="28"/>
          <w:szCs w:val="28"/>
          <w:lang w:eastAsia="ru-RU"/>
        </w:rPr>
        <w:t>√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710337">
        <w:rPr>
          <w:rFonts w:ascii="Times New Roman" w:hAnsi="Times New Roman" w:cs="Times New Roman"/>
          <w:sz w:val="28"/>
          <w:szCs w:val="28"/>
        </w:rPr>
        <w:t>(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10337">
        <w:rPr>
          <w:rFonts w:ascii="Times New Roman" w:hAnsi="Times New Roman" w:cs="Times New Roman"/>
          <w:sz w:val="28"/>
          <w:szCs w:val="28"/>
        </w:rPr>
        <w:t xml:space="preserve">) </w:t>
      </w:r>
      <w:r w:rsidRPr="00710337">
        <w:rPr>
          <w:rFonts w:ascii="Times New Roman" w:eastAsia="SymbolMat" w:hAnsi="Times New Roman" w:cs="Times New Roman"/>
          <w:sz w:val="28"/>
          <w:szCs w:val="28"/>
        </w:rPr>
        <w:t>=</w:t>
      </w:r>
      <w:r w:rsidRPr="00710337">
        <w:rPr>
          <w:rFonts w:ascii="Times New Roman" w:eastAsia="Times New Roman" w:hAnsi="Times New Roman" w:cs="Times New Roman"/>
          <w:sz w:val="28"/>
          <w:szCs w:val="28"/>
          <w:lang w:eastAsia="ru-RU"/>
        </w:rPr>
        <w:t>√</w:t>
      </w:r>
      <w:r w:rsidRPr="00710337">
        <w:rPr>
          <w:rFonts w:ascii="Times New Roman" w:eastAsia="SymbolMat" w:hAnsi="Times New Roman" w:cs="Times New Roman"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g </w:t>
      </w:r>
      <w:r w:rsidRPr="00710337">
        <w:rPr>
          <w:rFonts w:ascii="Times New Roman" w:hAnsi="Times New Roman" w:cs="Times New Roman"/>
          <w:sz w:val="28"/>
          <w:szCs w:val="28"/>
        </w:rPr>
        <w:t>(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10337">
        <w:rPr>
          <w:rFonts w:ascii="Times New Roman" w:hAnsi="Times New Roman" w:cs="Times New Roman"/>
          <w:sz w:val="28"/>
          <w:szCs w:val="28"/>
        </w:rPr>
        <w:t xml:space="preserve">)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. Уравнения вида x n </w:t>
      </w:r>
      <w:r w:rsidRPr="00710337">
        <w:rPr>
          <w:rFonts w:ascii="Times New Roman" w:eastAsia="SymbolMat" w:hAnsi="Times New Roman" w:cs="Times New Roman"/>
          <w:sz w:val="28"/>
          <w:szCs w:val="28"/>
        </w:rPr>
        <w:t xml:space="preserve">=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a. Уравнения в целых числах.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 xml:space="preserve">Системы уравнений. </w:t>
      </w:r>
      <w:r w:rsidRPr="00710337">
        <w:rPr>
          <w:rFonts w:ascii="Times New Roman" w:hAnsi="Times New Roman" w:cs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Прямая как графическая интерпретация линейного уравнения с двумя переменными.</w:t>
      </w:r>
      <w:r w:rsid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sz w:val="28"/>
          <w:szCs w:val="28"/>
        </w:rPr>
        <w:t xml:space="preserve">Понятие системы уравнений. Решение системы уравнений. Методы решения систем линейных уравнений с двумя переменными: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графический метод, метод сложения, </w:t>
      </w:r>
      <w:r w:rsidRPr="00710337">
        <w:rPr>
          <w:rFonts w:ascii="Times New Roman" w:hAnsi="Times New Roman" w:cs="Times New Roman"/>
          <w:sz w:val="28"/>
          <w:szCs w:val="28"/>
        </w:rPr>
        <w:t xml:space="preserve">метод подстановки.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Системы линейных уравнений с параметром.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sz w:val="28"/>
          <w:szCs w:val="28"/>
        </w:rPr>
        <w:t xml:space="preserve">Неравенства. </w:t>
      </w:r>
      <w:r w:rsidRPr="00710337">
        <w:rPr>
          <w:rFonts w:ascii="Times New Roman" w:hAnsi="Times New Roman" w:cs="Times New Roman"/>
          <w:sz w:val="28"/>
          <w:szCs w:val="28"/>
        </w:rPr>
        <w:t>Числовые неравенства. Свойства числовых неравенств. Проверка справедливости неравен</w:t>
      </w:r>
      <w:proofErr w:type="gramStart"/>
      <w:r w:rsidRPr="0071033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10337">
        <w:rPr>
          <w:rFonts w:ascii="Times New Roman" w:hAnsi="Times New Roman" w:cs="Times New Roman"/>
          <w:sz w:val="28"/>
          <w:szCs w:val="28"/>
        </w:rPr>
        <w:t xml:space="preserve">и заданных значениях переменных. Неравенство с переменной. Строгие и нестрогие неравенства.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Область определения неравенства (область допустимых значений переменной).</w:t>
      </w:r>
      <w:r w:rsid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sz w:val="28"/>
          <w:szCs w:val="28"/>
        </w:rPr>
        <w:t xml:space="preserve">Решение линейных неравенств.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 Решение целых и дробно-рациональных неравенств методом интервалов.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Системы неравенств.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квадратных. Изображение решения системы неравенств </w:t>
      </w:r>
      <w:proofErr w:type="gram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числовой прямой. Запись решения системы неравенств.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Функции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Понятие функции.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Декартовы координаты на плоскости. Формирование представлений о </w:t>
      </w:r>
      <w:proofErr w:type="spell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метапредметном</w:t>
      </w:r>
      <w:proofErr w:type="spellEnd"/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кции в точке. Свойства функций: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область определения, множество значений, нули, промежутки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знакопостоянства</w:t>
      </w:r>
      <w:proofErr w:type="spellEnd"/>
      <w:r w:rsidRPr="00710337">
        <w:rPr>
          <w:rFonts w:ascii="Times New Roman" w:hAnsi="Times New Roman" w:cs="Times New Roman"/>
          <w:i/>
          <w:iCs/>
          <w:sz w:val="28"/>
          <w:szCs w:val="28"/>
        </w:rPr>
        <w:t>, чётность/нечётность, промежутк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и возрас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тания и убывания, наибольше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е и наименьшее значения. Иссле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дование функции по её графику.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Представление об асимпто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тах. Непрерывность функции. Кусочно заданные функции.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Линейная функция.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Свой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ства и график линейной функции.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Угловой коэффициент прямой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. Расположение графика линейной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функции в зависимости от её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углового коэффициента и свобод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ного члена. Нахождение коэффициентов линейной функции по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заданным условиям: прохождение прямой через две точки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 заданными координатами, прохождение прямой чере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з дан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ную точку и параллельно данной прямой.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Квадратичная функция.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и график квадратичной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функции (параболы). Построение графика квадратичной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функции по точкам. Нахожде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ние нулей квадратичной функции,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множества значений, промежутков </w:t>
      </w:r>
      <w:proofErr w:type="spell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знакопостоянств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, промежутков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монотонности.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Обратная пропорциональность.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функции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>=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k/x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Гипербола.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Графики функций.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Преобразование графика функции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=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f (x) для построения графиков функций вида y 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af</w:t>
      </w:r>
      <w:proofErr w:type="spellEnd"/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+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b) 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+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c.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Графики функций y</w:t>
      </w:r>
      <w:r w:rsidR="00710337"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=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710337"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>+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710337"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>+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b, y 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= </w:t>
      </w:r>
      <w:r w:rsidR="00710337" w:rsidRPr="00710337">
        <w:rPr>
          <w:rFonts w:ascii="Times New Roman" w:eastAsia="Times New Roman" w:hAnsi="Times New Roman" w:cs="Times New Roman"/>
          <w:sz w:val="28"/>
          <w:szCs w:val="28"/>
          <w:lang w:eastAsia="ru-RU"/>
        </w:rPr>
        <w:t>√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x , y 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=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="00710337" w:rsidRPr="00710337">
        <w:rPr>
          <w:rFonts w:ascii="Times New Roman" w:eastAsia="Times New Roman" w:hAnsi="Times New Roman" w:cs="Times New Roman"/>
          <w:sz w:val="28"/>
          <w:szCs w:val="28"/>
          <w:lang w:eastAsia="ru-RU"/>
        </w:rPr>
        <w:t>√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x , y </w:t>
      </w:r>
      <w:r w:rsidRPr="00710337">
        <w:rPr>
          <w:rFonts w:ascii="Times New Roman" w:eastAsia="SymbolMat" w:hAnsi="Times New Roman" w:cs="Times New Roman"/>
          <w:i/>
          <w:iCs/>
          <w:sz w:val="28"/>
          <w:szCs w:val="28"/>
        </w:rPr>
        <w:t xml:space="preserve">=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| x |.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Последовательности и прогрессии.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Числовая последователь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ность. Примеры числовых п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оследовательностей. Бесконечные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последовательности. Арифметич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еская прогрессия и её свойства.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Геометрическая прогрессия. Формула общего члена и суммы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n первых членов арифмети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ческой и геометрической прогрес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сий. Сходящаяся геометрическая прогрессия.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текстовых задач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 на все арифметические действия.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Решение тексто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вых задач арифметическим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способом. Использование таблиц,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схем, чертежей, других сре</w:t>
      </w:r>
      <w:proofErr w:type="gramStart"/>
      <w:r w:rsidRPr="00710337">
        <w:rPr>
          <w:rFonts w:ascii="Times New Roman" w:hAnsi="Times New Roman" w:cs="Times New Roman"/>
          <w:i/>
          <w:iCs/>
          <w:sz w:val="28"/>
          <w:szCs w:val="28"/>
        </w:rPr>
        <w:t>дств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пр</w:t>
      </w:r>
      <w:proofErr w:type="gramEnd"/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едставления данных при реше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нии задач.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 на покупки, движение и работу.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Анализ возмож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ных ситуаций взаимного расп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оложения объектов при их движе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нии, соотношения объёмов в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ыполняемых работ при совместной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работе.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 на части, доли, проценты.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Решение задач на на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хождение части числа и числа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по его части. Решение задач на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проценты и доли. Применен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ие пропорций при решении задач.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Логические задачи.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Решение логических задач.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Решение ло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гических задач с помощью графов, таблиц.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методы решения текстовых задач: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арифметиче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ский, алгебраический, перебор вариантов.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Первичные представ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ления о других методах реше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ния задач (геометрические и гра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фические методы).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Статистика и теория вероятностей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Статистика.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Табличное и графическое представ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ление дан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ных, столбчатые и круговые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диаграммы, графики, применение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диаграмм и графиков для опи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сания зависимостей реальных ве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личин, извлечение информации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из таблиц, диаграмм и графиков.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Описательные статистическ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ие показатели числовых наборов: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среднее арифметическое, медиана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, наибольшее и наименьшее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значения. Меры рассеивания: размах, дисперсия и стандартное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отклонение. Случайная измен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чивость.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Изменчивость при изме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рениях. Решающие правила.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Закономерности в изменчивых ве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личинах.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Случайные события.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Случ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айные опыты (эксперименты),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элементарные случайные соб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ытия (исходы). Вероятности эле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ментарных событий. События в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случайных экспериментах и бла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гоприятствующие элементарн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ые события. Вероятности случай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ных событий. Опыты с равновозможными элементарными с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обы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тиями. Классические вероя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тностные опыты с использованием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монет, кубиков. Представление событий с помощью диаграмм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Эйлера. Противоположные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события, объединение и пересече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ние событий. Правило сложения вероятностей. Случайный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выбор. Представление экспе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римента в виде дерева. Незави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симые события. Умноже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ние вероятностей независимых со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бытий. Последовательные независимые испытания.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Представ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ление о независимых событиях в жизни.</w:t>
      </w:r>
    </w:p>
    <w:p w:rsidR="008C373B" w:rsidRPr="00710337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Элементы комбинаторики.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Правило умножения, переста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новки, факториал числа. Со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четания и число сочетаний. Фор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мула числа сочетаний. Тре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угольник Паскаля. Опыты с боль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шим числом равновозможн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ых элементарных событий. Вычис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ление вероятностей в опы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тах с применением комбинаторных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формул. Испытания Бернулли. Успех и неудача. Вероятнос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ти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событий в серии испытаний Бернулли</w:t>
      </w: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C373B" w:rsidRDefault="008C373B" w:rsidP="00C259A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710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Случайные величины.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накомство со случайными величи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нами на примерах конечны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х дискретных случайных величин.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Распределение вероятн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остей. Математическое ожидание.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Свойства математичес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кого ожидания. Понятие о законе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бол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ьших чисел.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Измерение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вероятностей. Применение закона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больших чисел в социологии, 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 xml:space="preserve">страховании, в здравоохранении, </w:t>
      </w:r>
      <w:r w:rsidRPr="00710337">
        <w:rPr>
          <w:rFonts w:ascii="Times New Roman" w:hAnsi="Times New Roman" w:cs="Times New Roman"/>
          <w:i/>
          <w:iCs/>
          <w:sz w:val="28"/>
          <w:szCs w:val="28"/>
        </w:rPr>
        <w:t>обеспечении безопасности н</w:t>
      </w:r>
      <w:r w:rsidR="00710337" w:rsidRPr="00710337">
        <w:rPr>
          <w:rFonts w:ascii="Times New Roman" w:hAnsi="Times New Roman" w:cs="Times New Roman"/>
          <w:i/>
          <w:iCs/>
          <w:sz w:val="28"/>
          <w:szCs w:val="28"/>
        </w:rPr>
        <w:t>аселения в чрезвычайных ситуациях</w:t>
      </w:r>
    </w:p>
    <w:p w:rsidR="009474D1" w:rsidRDefault="009474D1" w:rsidP="009474D1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78">
        <w:rPr>
          <w:rFonts w:ascii="Times New Roman" w:hAnsi="Times New Roman" w:cs="Times New Roman"/>
          <w:b/>
          <w:sz w:val="28"/>
          <w:szCs w:val="28"/>
        </w:rPr>
        <w:t>МЕСТО В УЧЕБНОМ ПЛАНЕ</w:t>
      </w:r>
    </w:p>
    <w:p w:rsidR="009474D1" w:rsidRPr="00E66C10" w:rsidRDefault="009474D1" w:rsidP="00947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10">
        <w:rPr>
          <w:rFonts w:ascii="Times New Roman" w:hAnsi="Times New Roman" w:cs="Times New Roman"/>
          <w:sz w:val="28"/>
          <w:szCs w:val="28"/>
        </w:rPr>
        <w:t>На предмет «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Pr="00E66C10">
        <w:rPr>
          <w:rFonts w:ascii="Times New Roman" w:hAnsi="Times New Roman" w:cs="Times New Roman"/>
          <w:sz w:val="28"/>
          <w:szCs w:val="28"/>
        </w:rPr>
        <w:t xml:space="preserve">» базисным учебным планом выделяется </w:t>
      </w:r>
      <w:r>
        <w:rPr>
          <w:rFonts w:ascii="Times New Roman" w:hAnsi="Times New Roman" w:cs="Times New Roman"/>
          <w:sz w:val="28"/>
          <w:szCs w:val="28"/>
        </w:rPr>
        <w:t>306</w:t>
      </w:r>
      <w:r w:rsidRPr="00E66C10">
        <w:rPr>
          <w:rFonts w:ascii="Times New Roman" w:hAnsi="Times New Roman" w:cs="Times New Roman"/>
          <w:sz w:val="28"/>
          <w:szCs w:val="28"/>
        </w:rPr>
        <w:t xml:space="preserve"> часов: в </w:t>
      </w:r>
      <w:r>
        <w:rPr>
          <w:rFonts w:ascii="Times New Roman" w:hAnsi="Times New Roman" w:cs="Times New Roman"/>
          <w:sz w:val="28"/>
          <w:szCs w:val="28"/>
        </w:rPr>
        <w:t>7 - 9</w:t>
      </w:r>
      <w:r w:rsidRPr="00E66C10">
        <w:rPr>
          <w:rFonts w:ascii="Times New Roman" w:hAnsi="Times New Roman" w:cs="Times New Roman"/>
          <w:sz w:val="28"/>
          <w:szCs w:val="28"/>
        </w:rPr>
        <w:t xml:space="preserve">  классах - классах на изучение курса отводится по </w:t>
      </w:r>
      <w:r>
        <w:rPr>
          <w:rFonts w:ascii="Times New Roman" w:hAnsi="Times New Roman" w:cs="Times New Roman"/>
          <w:b/>
          <w:sz w:val="28"/>
          <w:szCs w:val="28"/>
        </w:rPr>
        <w:t>102</w:t>
      </w:r>
      <w:r w:rsidRPr="00E66C1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6C1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6C10">
        <w:rPr>
          <w:rFonts w:ascii="Times New Roman" w:hAnsi="Times New Roman" w:cs="Times New Roman"/>
          <w:sz w:val="28"/>
          <w:szCs w:val="28"/>
        </w:rPr>
        <w:t xml:space="preserve"> ч в неделю, 34 учебные недели в каждом классе).</w:t>
      </w:r>
      <w:r w:rsidR="000B03D3">
        <w:rPr>
          <w:rFonts w:ascii="Times New Roman" w:hAnsi="Times New Roman" w:cs="Times New Roman"/>
          <w:sz w:val="28"/>
          <w:szCs w:val="28"/>
        </w:rPr>
        <w:t xml:space="preserve"> В 202</w:t>
      </w:r>
      <w:r w:rsidR="009B4602">
        <w:rPr>
          <w:rFonts w:ascii="Times New Roman" w:hAnsi="Times New Roman" w:cs="Times New Roman"/>
          <w:sz w:val="28"/>
          <w:szCs w:val="28"/>
        </w:rPr>
        <w:t>3</w:t>
      </w:r>
      <w:r w:rsidR="000B03D3">
        <w:rPr>
          <w:rFonts w:ascii="Times New Roman" w:hAnsi="Times New Roman" w:cs="Times New Roman"/>
          <w:sz w:val="28"/>
          <w:szCs w:val="28"/>
        </w:rPr>
        <w:t>-202</w:t>
      </w:r>
      <w:r w:rsidR="009B4602">
        <w:rPr>
          <w:rFonts w:ascii="Times New Roman" w:hAnsi="Times New Roman" w:cs="Times New Roman"/>
          <w:sz w:val="28"/>
          <w:szCs w:val="28"/>
        </w:rPr>
        <w:t>4</w:t>
      </w:r>
      <w:r w:rsidR="000B03D3">
        <w:rPr>
          <w:rFonts w:ascii="Times New Roman" w:hAnsi="Times New Roman" w:cs="Times New Roman"/>
          <w:sz w:val="28"/>
          <w:szCs w:val="28"/>
        </w:rPr>
        <w:t xml:space="preserve"> учебном году 10</w:t>
      </w:r>
      <w:r w:rsidR="00710BED">
        <w:rPr>
          <w:rFonts w:ascii="Times New Roman" w:hAnsi="Times New Roman" w:cs="Times New Roman"/>
          <w:sz w:val="28"/>
          <w:szCs w:val="28"/>
        </w:rPr>
        <w:t>2</w:t>
      </w:r>
      <w:r w:rsidR="000B03D3">
        <w:rPr>
          <w:rFonts w:ascii="Times New Roman" w:hAnsi="Times New Roman" w:cs="Times New Roman"/>
          <w:sz w:val="28"/>
          <w:szCs w:val="28"/>
        </w:rPr>
        <w:t xml:space="preserve"> согласно учебно-календарному графику.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5443"/>
        <w:gridCol w:w="1502"/>
        <w:gridCol w:w="1220"/>
      </w:tblGrid>
      <w:tr w:rsidR="009474D1" w:rsidRPr="008B60EF" w:rsidTr="006507CA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9474D1" w:rsidRPr="008B60EF" w:rsidRDefault="009474D1" w:rsidP="0065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0EF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9474D1" w:rsidRPr="008B60EF" w:rsidRDefault="009474D1" w:rsidP="0065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0E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9474D1" w:rsidRPr="008B60EF" w:rsidRDefault="009474D1" w:rsidP="0065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0EF">
              <w:rPr>
                <w:rFonts w:ascii="Times New Roman" w:hAnsi="Times New Roman" w:cs="Times New Roman"/>
              </w:rPr>
              <w:t>Количество</w:t>
            </w:r>
            <w:r w:rsidRPr="008B60EF">
              <w:rPr>
                <w:rFonts w:ascii="Times New Roman" w:hAnsi="Times New Roman" w:cs="Times New Roman"/>
              </w:rPr>
              <w:br/>
              <w:t>часов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9474D1" w:rsidRPr="008B60EF" w:rsidRDefault="009474D1" w:rsidP="0065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8B60EF">
              <w:rPr>
                <w:rFonts w:ascii="Times New Roman" w:hAnsi="Times New Roman" w:cs="Times New Roman"/>
              </w:rPr>
              <w:t xml:space="preserve"> контрольных работ</w:t>
            </w:r>
          </w:p>
        </w:tc>
      </w:tr>
      <w:tr w:rsidR="009474D1" w:rsidRPr="008B60EF" w:rsidTr="006507CA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8B60EF" w:rsidRDefault="009474D1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CD4E1E" w:rsidRDefault="00DA07C4" w:rsidP="009B4602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1E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</w:t>
            </w:r>
            <w:proofErr w:type="gramStart"/>
            <w:r w:rsidRPr="00CD4E1E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CD4E1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9B46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D4E1E">
              <w:rPr>
                <w:rFonts w:ascii="Times New Roman" w:hAnsi="Times New Roman" w:cs="Times New Roman"/>
                <w:sz w:val="26"/>
                <w:szCs w:val="26"/>
              </w:rPr>
              <w:t xml:space="preserve"> классе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BC5C92" w:rsidRDefault="009B4602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BC5C92" w:rsidRDefault="003F04C0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474D1" w:rsidRPr="008B60EF" w:rsidTr="006507CA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4D1" w:rsidRPr="008B60EF" w:rsidRDefault="009474D1" w:rsidP="0065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4D1" w:rsidRPr="00CD4E1E" w:rsidRDefault="009474D1" w:rsidP="0065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4D1" w:rsidRPr="00BC5C92" w:rsidRDefault="009474D1" w:rsidP="0065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4D1" w:rsidRPr="00BC5C92" w:rsidRDefault="009474D1" w:rsidP="0065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4D1" w:rsidRPr="008B60EF" w:rsidTr="006507CA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8B60EF" w:rsidRDefault="009474D1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D672B3" w:rsidRDefault="009B4602" w:rsidP="006507CA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02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BC5C92" w:rsidRDefault="00DA07C4" w:rsidP="009B460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B4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BC5C92" w:rsidRDefault="003F04C0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474D1" w:rsidRPr="008B60EF" w:rsidTr="006507CA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8B60EF" w:rsidRDefault="009474D1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D672B3" w:rsidRDefault="009B4602" w:rsidP="006507CA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185449" w:rsidRDefault="009B4602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185449" w:rsidRDefault="003F04C0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74D1" w:rsidRPr="008B60EF" w:rsidTr="006507CA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8B60EF" w:rsidRDefault="009474D1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D672B3" w:rsidRDefault="009B4602" w:rsidP="009B4602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и неравенства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двумя переменными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740DBB" w:rsidRDefault="003F04C0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740DBB" w:rsidRDefault="003F04C0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74D1" w:rsidRPr="008B60EF" w:rsidTr="006507CA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8B60EF" w:rsidRDefault="009474D1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D672B3" w:rsidRDefault="009B4602" w:rsidP="006507CA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Default="003F04C0" w:rsidP="00DA07C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7F7DC7" w:rsidRDefault="003F04C0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474D1" w:rsidRPr="008B60EF" w:rsidTr="006507CA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8B60EF" w:rsidRDefault="009474D1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D672B3" w:rsidRDefault="009B4602" w:rsidP="006507CA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комбинаторики и теория вероятности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7F7DC7" w:rsidRDefault="009474D1" w:rsidP="00D672B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67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74D1" w:rsidRPr="007F7DC7" w:rsidRDefault="003F04C0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4602" w:rsidRPr="008B60EF" w:rsidTr="006507CA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602" w:rsidRPr="008B60EF" w:rsidRDefault="009B4602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602" w:rsidRDefault="009B4602" w:rsidP="009B4602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повторение. Решение </w:t>
            </w:r>
            <w:r w:rsidRPr="009B4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 по курсу</w:t>
            </w:r>
            <w:r w:rsidRPr="009B4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VII – IX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602" w:rsidRDefault="003F04C0" w:rsidP="003F04C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602" w:rsidRDefault="003F04C0" w:rsidP="006507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74D1" w:rsidRPr="008B60EF" w:rsidTr="006507CA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9474D1" w:rsidRPr="008B60EF" w:rsidRDefault="009474D1" w:rsidP="0065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9474D1" w:rsidRPr="008B60EF" w:rsidRDefault="009474D1" w:rsidP="0065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9474D1" w:rsidRPr="00C85027" w:rsidRDefault="008D692F" w:rsidP="003F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F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9474D1" w:rsidRPr="00C85027" w:rsidRDefault="003F04C0" w:rsidP="00D6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710BED" w:rsidRDefault="00710BED" w:rsidP="00C81ED7">
      <w:pPr>
        <w:spacing w:after="0"/>
        <w:ind w:left="120"/>
        <w:rPr>
          <w:rFonts w:eastAsia="Calibri" w:cs="Times New Roman"/>
          <w:b/>
          <w:color w:val="000000"/>
        </w:rPr>
      </w:pPr>
    </w:p>
    <w:p w:rsidR="00710BED" w:rsidRDefault="00710BED" w:rsidP="00C81ED7">
      <w:pPr>
        <w:spacing w:after="0"/>
        <w:ind w:left="120"/>
        <w:rPr>
          <w:rFonts w:eastAsia="Calibri" w:cs="Times New Roman"/>
          <w:b/>
          <w:color w:val="000000"/>
        </w:rPr>
      </w:pPr>
    </w:p>
    <w:p w:rsidR="00C81ED7" w:rsidRPr="00710BED" w:rsidRDefault="00710BED" w:rsidP="00710BED">
      <w:pPr>
        <w:spacing w:after="0"/>
        <w:ind w:left="120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ПЩ</w:t>
      </w:r>
      <w:r w:rsidR="00C81ED7" w:rsidRPr="009B4602">
        <w:rPr>
          <w:rFonts w:eastAsia="Calibri" w:cs="Times New Roman"/>
          <w:b/>
          <w:color w:val="000000"/>
        </w:rPr>
        <w:t xml:space="preserve">УРОЧНОЕ ПЛАНИРОВАНИЕ </w:t>
      </w:r>
    </w:p>
    <w:p w:rsidR="00C81ED7" w:rsidRPr="009B4602" w:rsidRDefault="00C81ED7" w:rsidP="00C81ED7">
      <w:pPr>
        <w:spacing w:after="0"/>
        <w:ind w:left="120"/>
        <w:rPr>
          <w:rFonts w:ascii="Calibri" w:eastAsia="Calibri" w:hAnsi="Calibri" w:cs="Times New Roman"/>
        </w:rPr>
      </w:pPr>
      <w:r w:rsidRPr="009B4602">
        <w:rPr>
          <w:rFonts w:eastAsia="Calibri" w:cs="Times New Roman"/>
          <w:b/>
          <w:color w:val="000000"/>
        </w:rPr>
        <w:t xml:space="preserve"> </w:t>
      </w:r>
      <w:r w:rsidR="00710BED">
        <w:rPr>
          <w:rFonts w:eastAsia="Calibri" w:cs="Times New Roman"/>
          <w:b/>
          <w:color w:val="000000"/>
        </w:rPr>
        <w:t>9</w:t>
      </w:r>
      <w:r w:rsidRPr="009B4602">
        <w:rPr>
          <w:rFonts w:eastAsia="Calibri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3232"/>
        <w:gridCol w:w="1411"/>
        <w:gridCol w:w="1333"/>
        <w:gridCol w:w="3043"/>
      </w:tblGrid>
      <w:tr w:rsidR="00C81ED7" w:rsidRPr="00200E23" w:rsidTr="006507CA">
        <w:trPr>
          <w:trHeight w:val="48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1ED7" w:rsidRPr="009B4602" w:rsidRDefault="00C81ED7" w:rsidP="006507CA">
            <w:pPr>
              <w:spacing w:after="0"/>
              <w:rPr>
                <w:rFonts w:eastAsia="Calibri" w:cs="Times New Roman"/>
                <w:szCs w:val="28"/>
              </w:rPr>
            </w:pPr>
            <w:r w:rsidRPr="009B4602">
              <w:rPr>
                <w:rFonts w:eastAsia="Calibri" w:cs="Times New Roman"/>
                <w:b/>
                <w:color w:val="000000"/>
                <w:szCs w:val="28"/>
              </w:rPr>
              <w:t xml:space="preserve">№ </w:t>
            </w:r>
            <w:proofErr w:type="gramStart"/>
            <w:r w:rsidRPr="009B4602">
              <w:rPr>
                <w:rFonts w:eastAsia="Calibri" w:cs="Times New Roman"/>
                <w:b/>
                <w:color w:val="000000"/>
                <w:szCs w:val="28"/>
              </w:rPr>
              <w:t>п</w:t>
            </w:r>
            <w:proofErr w:type="gramEnd"/>
            <w:r w:rsidRPr="009B4602">
              <w:rPr>
                <w:rFonts w:eastAsia="Calibri" w:cs="Times New Roman"/>
                <w:b/>
                <w:color w:val="000000"/>
                <w:szCs w:val="28"/>
              </w:rPr>
              <w:t>/п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:rsidR="00C81ED7" w:rsidRPr="009B4602" w:rsidRDefault="00C81ED7" w:rsidP="006507CA">
            <w:pPr>
              <w:spacing w:after="0"/>
              <w:rPr>
                <w:rFonts w:eastAsia="Calibri" w:cs="Times New Roman"/>
                <w:szCs w:val="28"/>
              </w:rPr>
            </w:pPr>
            <w:r w:rsidRPr="009B4602">
              <w:rPr>
                <w:rFonts w:eastAsia="Calibri" w:cs="Times New Roman"/>
                <w:b/>
                <w:color w:val="000000"/>
                <w:szCs w:val="28"/>
              </w:rPr>
              <w:t xml:space="preserve">Тема урока </w:t>
            </w:r>
          </w:p>
          <w:p w:rsidR="00C81ED7" w:rsidRPr="009B4602" w:rsidRDefault="00C81ED7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C81ED7" w:rsidRPr="009B4602" w:rsidRDefault="00C81ED7" w:rsidP="006507CA">
            <w:pPr>
              <w:spacing w:after="0"/>
              <w:rPr>
                <w:rFonts w:eastAsia="Calibri" w:cs="Times New Roman"/>
                <w:szCs w:val="28"/>
              </w:rPr>
            </w:pPr>
            <w:r w:rsidRPr="009B4602">
              <w:rPr>
                <w:rFonts w:eastAsia="Calibri" w:cs="Times New Roman"/>
                <w:b/>
                <w:color w:val="000000"/>
                <w:szCs w:val="28"/>
              </w:rPr>
              <w:t>Количество часов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</w:tcPr>
          <w:p w:rsidR="00C81ED7" w:rsidRPr="009B4602" w:rsidRDefault="00C81ED7" w:rsidP="006507CA">
            <w:pPr>
              <w:spacing w:after="0"/>
              <w:rPr>
                <w:rFonts w:eastAsia="Calibri" w:cs="Times New Roman"/>
                <w:szCs w:val="28"/>
              </w:rPr>
            </w:pPr>
            <w:r w:rsidRPr="009B4602">
              <w:rPr>
                <w:rFonts w:eastAsia="Calibri" w:cs="Times New Roman"/>
                <w:b/>
                <w:color w:val="000000"/>
                <w:szCs w:val="28"/>
              </w:rPr>
              <w:t xml:space="preserve">Дата изучения 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</w:tcPr>
          <w:p w:rsidR="00C81ED7" w:rsidRPr="00200E23" w:rsidRDefault="00C81ED7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9B4602">
              <w:rPr>
                <w:rFonts w:eastAsia="Calibri" w:cs="Times New Roman"/>
                <w:b/>
                <w:color w:val="000000"/>
                <w:szCs w:val="28"/>
              </w:rPr>
              <w:t>Элек</w:t>
            </w:r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тронные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цифровые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образовательные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ресурсы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</w:p>
        </w:tc>
      </w:tr>
      <w:tr w:rsidR="00C81ED7" w:rsidRPr="00200E23" w:rsidTr="006507CA">
        <w:trPr>
          <w:trHeight w:val="551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1ED7" w:rsidRPr="00200E23" w:rsidRDefault="00C81ED7" w:rsidP="006507CA">
            <w:pPr>
              <w:spacing w:after="0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:rsidR="00C81ED7" w:rsidRPr="00200E23" w:rsidRDefault="00C81ED7" w:rsidP="006507CA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 1</w:t>
            </w:r>
          </w:p>
          <w:p w:rsidR="00C81ED7" w:rsidRPr="00200E23" w:rsidRDefault="006507CA" w:rsidP="006507CA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r w:rsidRPr="006507CA">
              <w:rPr>
                <w:rFonts w:eastAsia="Calibri" w:cs="Times New Roman"/>
                <w:b/>
                <w:color w:val="000000"/>
                <w:szCs w:val="28"/>
              </w:rPr>
              <w:t xml:space="preserve">Повторение курса алгебры 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8</w:t>
            </w:r>
            <w:r w:rsidRPr="006507CA">
              <w:rPr>
                <w:rFonts w:eastAsia="Calibri" w:cs="Times New Roman"/>
                <w:b/>
                <w:color w:val="000000"/>
                <w:szCs w:val="28"/>
              </w:rPr>
              <w:t xml:space="preserve"> класса</w:t>
            </w:r>
            <w:r w:rsidR="004E6365">
              <w:rPr>
                <w:rFonts w:eastAsia="Calibri" w:cs="Times New Roman"/>
                <w:b/>
                <w:color w:val="000000"/>
                <w:szCs w:val="28"/>
              </w:rPr>
              <w:t xml:space="preserve"> 2 ч.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</w:tcPr>
          <w:p w:rsidR="00C81ED7" w:rsidRPr="00200E23" w:rsidRDefault="00C81ED7" w:rsidP="006507CA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</w:tcPr>
          <w:p w:rsidR="00C81ED7" w:rsidRPr="00200E23" w:rsidRDefault="00C81ED7" w:rsidP="006507CA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</w:tcPr>
          <w:p w:rsidR="00C81ED7" w:rsidRPr="004E6365" w:rsidRDefault="00C81ED7" w:rsidP="006507CA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Библиотека ЦОК</w:t>
            </w:r>
          </w:p>
        </w:tc>
      </w:tr>
      <w:tr w:rsidR="006507CA" w:rsidRPr="00200E23" w:rsidTr="006507CA">
        <w:trPr>
          <w:trHeight w:val="18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507CA" w:rsidRPr="004E6365" w:rsidRDefault="006507CA" w:rsidP="006507CA">
            <w:pPr>
              <w:spacing w:after="0"/>
              <w:rPr>
                <w:rFonts w:eastAsia="Calibri" w:cs="Times New Roman"/>
                <w:szCs w:val="28"/>
              </w:rPr>
            </w:pPr>
            <w:r w:rsidRPr="004E6365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507CA" w:rsidRDefault="0065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Вводное повторение. Формулы сокращенного умножения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6507CA" w:rsidRPr="004E6365" w:rsidRDefault="006507CA" w:rsidP="006507CA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6507CA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4E6365">
              <w:rPr>
                <w:rFonts w:eastAsia="Calibri" w:cs="Times New Roman"/>
                <w:color w:val="000000"/>
                <w:szCs w:val="28"/>
              </w:rPr>
              <w:t xml:space="preserve">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507CA" w:rsidRPr="009041D6" w:rsidRDefault="006507CA" w:rsidP="006507CA">
            <w:pPr>
              <w:spacing w:after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04.09.2023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507CA" w:rsidRPr="004E6365" w:rsidRDefault="006507CA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6507CA" w:rsidRPr="00200E23" w:rsidTr="006507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507CA" w:rsidRPr="004E6365" w:rsidRDefault="006507CA" w:rsidP="006507CA">
            <w:pPr>
              <w:spacing w:after="0"/>
              <w:rPr>
                <w:rFonts w:eastAsia="Calibri" w:cs="Times New Roman"/>
                <w:szCs w:val="28"/>
              </w:rPr>
            </w:pPr>
            <w:r w:rsidRPr="004E6365">
              <w:rPr>
                <w:rFonts w:eastAsia="Calibri" w:cs="Times New Roman"/>
                <w:color w:val="000000"/>
                <w:szCs w:val="28"/>
              </w:rPr>
              <w:t>2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6507CA" w:rsidRDefault="0065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Вводное повторение. Разложение на множители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6507CA" w:rsidRPr="00200E23" w:rsidRDefault="006507CA" w:rsidP="006507CA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6507CA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6507CA" w:rsidRPr="00200E23" w:rsidRDefault="006507CA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06.09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6507CA" w:rsidRPr="00B474C6" w:rsidRDefault="006507CA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Pr="00200E23" w:rsidRDefault="004E6365" w:rsidP="004E6365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 xml:space="preserve">Глава 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2</w:t>
            </w:r>
          </w:p>
          <w:p w:rsidR="004E6365" w:rsidRDefault="004E6365" w:rsidP="004E6365">
            <w:pPr>
              <w:rPr>
                <w:rFonts w:ascii="Arial" w:hAnsi="Arial" w:cs="Arial"/>
                <w:sz w:val="20"/>
                <w:szCs w:val="20"/>
              </w:rPr>
            </w:pPr>
            <w:r w:rsidRPr="004E6365">
              <w:rPr>
                <w:rFonts w:eastAsia="Calibri" w:cs="Times New Roman"/>
                <w:b/>
                <w:color w:val="000000"/>
                <w:szCs w:val="28"/>
              </w:rPr>
              <w:t>Квадратичная функция 24 ч.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7A3385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4E6365" w:rsidRPr="00200E23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Функции и их графики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7A3385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08.09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4E6365" w:rsidRPr="00200E23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 определения и область значений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4E6365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11.09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4E6365" w:rsidRPr="00C81ED7" w:rsidTr="007042AD">
        <w:trPr>
          <w:trHeight w:val="20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 определения и область значений 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4E6365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13.09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8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https://m.edsoo.ru/7f41feec</w:t>
              </w:r>
            </w:hyperlink>
          </w:p>
        </w:tc>
      </w:tr>
      <w:tr w:rsidR="004E6365" w:rsidRPr="00200E23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 функций.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15.09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4E6365" w:rsidRPr="00200E23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 функций 2.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18.09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4E6365" w:rsidRPr="00200E23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8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Квадратный трехчлен и его корни.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4E6365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20.09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4E6365" w:rsidRPr="00200E23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Квадратный трехчлен и его корни 2 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4E6365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22.09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4E6365" w:rsidRPr="00200E23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10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Разложение квадратного трехчлена на множители.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4E6365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25.09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4E6365" w:rsidRPr="00C81ED7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11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Разложение квадратного трехчлена на множители 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4E6365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27.09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9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https://m.edsoo.ru/7f41fafa</w:t>
              </w:r>
            </w:hyperlink>
          </w:p>
        </w:tc>
      </w:tr>
      <w:tr w:rsidR="004E6365" w:rsidRPr="00C81ED7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12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 w:rsidRPr="003F04C0">
              <w:rPr>
                <w:rFonts w:ascii="Arial" w:hAnsi="Arial" w:cs="Arial"/>
                <w:b/>
                <w:sz w:val="20"/>
                <w:szCs w:val="20"/>
              </w:rPr>
              <w:t>Контрольная работа №</w:t>
            </w:r>
            <w:r>
              <w:rPr>
                <w:rFonts w:ascii="Arial" w:hAnsi="Arial" w:cs="Arial"/>
                <w:sz w:val="20"/>
                <w:szCs w:val="20"/>
              </w:rPr>
              <w:t>1 по теме «Функции и их свойства. Квадратный трехчлен»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29.09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10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https://m.edsoo.ru/7f41fd70</w:t>
              </w:r>
            </w:hyperlink>
          </w:p>
        </w:tc>
      </w:tr>
      <w:tr w:rsidR="004E6365" w:rsidRPr="00200E23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Функция y=ax2 , ее график и свойства.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02.10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4E6365" w:rsidRPr="00200E23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14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Функция y=ax2 , ее график и свойства 2.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04.10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4E6365" w:rsidRPr="00C81ED7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15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Графики функций y=ax2+ n, y=a(x-m)2.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06.10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11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420482</w:t>
              </w:r>
            </w:hyperlink>
          </w:p>
        </w:tc>
      </w:tr>
      <w:tr w:rsidR="004E6365" w:rsidRPr="00C81ED7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16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Графики функций y=ax2+ n, y=a(x-m)2+п. 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09.10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12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420482</w:t>
              </w:r>
            </w:hyperlink>
          </w:p>
        </w:tc>
      </w:tr>
      <w:tr w:rsidR="004E6365" w:rsidRPr="00C81ED7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17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Построение графика квадратичной функции.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11.10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13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42064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4E6365" w:rsidRPr="00C81ED7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18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Построение графика квадратичной функции 2.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13.10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14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420806</w:t>
              </w:r>
            </w:hyperlink>
          </w:p>
        </w:tc>
      </w:tr>
      <w:tr w:rsidR="004E6365" w:rsidRPr="00C81ED7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19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Построение графика квадратичной функции 3.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16.10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15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4209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0</w:t>
              </w:r>
            </w:hyperlink>
          </w:p>
        </w:tc>
      </w:tr>
      <w:tr w:rsidR="004E6365" w:rsidRPr="00200E23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20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Функция у=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18.10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C81ED7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Корень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п-ой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степени.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1  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20.10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16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421044</w:t>
              </w:r>
            </w:hyperlink>
          </w:p>
        </w:tc>
      </w:tr>
      <w:tr w:rsidR="004E6365" w:rsidRPr="00200E23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BA2049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22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Корень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п-ой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степени 2.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BC0D4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BC0D4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23.10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Библиотека ЦОК</w:t>
            </w:r>
          </w:p>
        </w:tc>
      </w:tr>
      <w:tr w:rsidR="004E6365" w:rsidRPr="00C81ED7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BA2049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23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Дробно-линейная функция и ее график.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BC0D4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BC0D4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25.10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17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41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de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76</w:t>
              </w:r>
            </w:hyperlink>
          </w:p>
        </w:tc>
      </w:tr>
      <w:tr w:rsidR="004E6365" w:rsidRPr="00C81ED7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BA2049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24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с рациональным показателем.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BC0D4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BC0D4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27.10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18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41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06</w:t>
              </w:r>
            </w:hyperlink>
          </w:p>
        </w:tc>
      </w:tr>
      <w:tr w:rsidR="004E6365" w:rsidRPr="00C81ED7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BA2049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25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Обобщающий урок по теме «Квадратичная функция»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BC0D4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BC0D4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08.11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9041D6">
              <w:rPr>
                <w:rFonts w:eastAsia="Calibri" w:cs="Times New Roman"/>
                <w:b/>
                <w:color w:val="FF0000"/>
                <w:szCs w:val="28"/>
                <w:lang w:val="en-US"/>
              </w:rPr>
              <w:t xml:space="preserve">2 </w:t>
            </w:r>
            <w:r w:rsidRPr="009041D6">
              <w:rPr>
                <w:rFonts w:eastAsia="Calibri" w:cs="Times New Roman"/>
                <w:b/>
                <w:color w:val="FF0000"/>
                <w:szCs w:val="28"/>
              </w:rPr>
              <w:t>четверть</w:t>
            </w:r>
          </w:p>
        </w:tc>
      </w:tr>
      <w:tr w:rsidR="004E6365" w:rsidRPr="00200E23" w:rsidTr="007042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26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 w:rsidRPr="003F04C0">
              <w:rPr>
                <w:rFonts w:ascii="Arial" w:hAnsi="Arial" w:cs="Arial"/>
                <w:b/>
                <w:sz w:val="20"/>
                <w:szCs w:val="20"/>
              </w:rPr>
              <w:t>Контрольная работа №2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теме «Квадратичная функция»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BC0D4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BC0D4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10.11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b/>
                <w:szCs w:val="28"/>
                <w:lang w:val="en-US"/>
              </w:rPr>
            </w:pPr>
          </w:p>
        </w:tc>
      </w:tr>
      <w:tr w:rsidR="004E6365" w:rsidRPr="00C81ED7" w:rsidTr="006507C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4E6365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 3</w:t>
            </w:r>
          </w:p>
          <w:p w:rsidR="004E6365" w:rsidRPr="00200E23" w:rsidRDefault="004E6365" w:rsidP="004E6365">
            <w:pPr>
              <w:spacing w:after="0"/>
              <w:rPr>
                <w:rFonts w:eastAsia="Calibri" w:cs="Times New Roman"/>
                <w:bCs/>
                <w:color w:val="000000"/>
                <w:szCs w:val="28"/>
              </w:rPr>
            </w:pPr>
            <w:r w:rsidRPr="004E6365">
              <w:rPr>
                <w:rFonts w:eastAsia="Calibri" w:cs="Times New Roman"/>
                <w:b/>
                <w:bCs/>
                <w:color w:val="000000"/>
                <w:szCs w:val="28"/>
              </w:rPr>
              <w:t>УРАВНЕНИЯ И НЕРАВЕНСТВА С ОДНОЙ ПЕРЕМЕННОЙ 12 ч.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4E6365" w:rsidRPr="00C81ED7" w:rsidTr="00D8505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B32B6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27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Уравнение с двумя переменными и его график.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13.11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19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41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1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fe</w:t>
              </w:r>
            </w:hyperlink>
          </w:p>
        </w:tc>
      </w:tr>
      <w:tr w:rsidR="004E6365" w:rsidRPr="00C81ED7" w:rsidTr="00D8505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B32B6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28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Уравнение с двумя переменными и его график.2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15.11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20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427282</w:t>
              </w:r>
            </w:hyperlink>
          </w:p>
        </w:tc>
      </w:tr>
      <w:tr w:rsidR="004E6365" w:rsidRPr="00C81ED7" w:rsidTr="00D8505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B32B6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29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Графический способ решения систем уравнений.1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 xml:space="preserve">17.11 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21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427412</w:t>
              </w:r>
            </w:hyperlink>
          </w:p>
        </w:tc>
      </w:tr>
      <w:tr w:rsidR="004E6365" w:rsidRPr="00200E23" w:rsidTr="00D8505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B32B6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30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Графический способ решения систем уравнений.2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20.11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  <w:hyperlink r:id="rId22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426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1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4E6365" w:rsidRPr="00200E23" w:rsidTr="00D8505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B32B6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Графический способ решения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 уравнений.3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22.11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D8505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B32B6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lastRenderedPageBreak/>
              <w:t>32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уравнений второй степени.1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24.11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C81ED7" w:rsidTr="00D8505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B32B6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33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уравнений второй степени.2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27.11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23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41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50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4E6365" w:rsidRPr="00200E23" w:rsidTr="00D8505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B32B6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34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уравнений второй степени.3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A77944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A77944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29.11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C81ED7" w:rsidTr="00D8505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B32B6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35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уравнений второй степени.4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A77944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A77944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01.12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24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4211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de</w:t>
              </w:r>
            </w:hyperlink>
          </w:p>
        </w:tc>
      </w:tr>
      <w:tr w:rsidR="004E6365" w:rsidRPr="00C81ED7" w:rsidTr="00D8505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B32B6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36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с помощью уравнений второй степени.1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A77944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A77944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04.12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25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421382</w:t>
              </w:r>
            </w:hyperlink>
          </w:p>
        </w:tc>
      </w:tr>
      <w:tr w:rsidR="004E6365" w:rsidRPr="00C81ED7" w:rsidTr="00D8505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B32B6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37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с помощью уравнений второй степени.2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A77944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A77944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9041D6">
              <w:rPr>
                <w:rFonts w:eastAsia="Calibri" w:cs="Times New Roman"/>
                <w:szCs w:val="28"/>
              </w:rPr>
              <w:t>06</w:t>
            </w:r>
            <w:r>
              <w:rPr>
                <w:rFonts w:eastAsia="Calibri" w:cs="Times New Roman"/>
                <w:szCs w:val="28"/>
                <w:lang w:val="en-US"/>
              </w:rPr>
              <w:t>.12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26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42154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4E6365" w:rsidRPr="00C81ED7" w:rsidTr="00D8505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B32B6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38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 w:rsidRPr="003F04C0">
              <w:rPr>
                <w:rFonts w:ascii="Arial" w:hAnsi="Arial" w:cs="Arial"/>
                <w:b/>
                <w:sz w:val="20"/>
                <w:szCs w:val="20"/>
              </w:rPr>
              <w:t>Контрольная работа №3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теме «Уравнения и неравенства с одной переменной»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EE6A45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EE6A45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08.12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27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4218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be</w:t>
              </w:r>
            </w:hyperlink>
          </w:p>
        </w:tc>
      </w:tr>
      <w:tr w:rsidR="004E6365" w:rsidRPr="00C81ED7" w:rsidTr="00D8505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4E6365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Pr="00200E23" w:rsidRDefault="004E6365" w:rsidP="004E6365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 4</w:t>
            </w:r>
          </w:p>
          <w:p w:rsidR="004E6365" w:rsidRDefault="004E6365" w:rsidP="004E6365">
            <w:pPr>
              <w:rPr>
                <w:rFonts w:ascii="Arial" w:hAnsi="Arial" w:cs="Arial"/>
                <w:sz w:val="20"/>
                <w:szCs w:val="20"/>
              </w:rPr>
            </w:pPr>
            <w:r w:rsidRPr="004E6365">
              <w:rPr>
                <w:rFonts w:eastAsia="Calibri" w:cs="Times New Roman"/>
                <w:b/>
                <w:color w:val="000000"/>
                <w:szCs w:val="28"/>
              </w:rPr>
              <w:t>УРАВНЕНИЯ И НЕРАВЕНСТВА С ДВУМЯ ПЕРЕМЕННЫМИ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 xml:space="preserve"> 16 ч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4E6365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28" w:history="1">
              <w:r w:rsidRPr="00200E23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421382</w:t>
              </w:r>
            </w:hyperlink>
          </w:p>
        </w:tc>
      </w:tr>
      <w:tr w:rsidR="004E6365" w:rsidRPr="00C81ED7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39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Уравнение с двумя переменными и его график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11.12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29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42154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4E6365" w:rsidRPr="00C81ED7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40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Уравнение с двумя переменными и его график.2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13.12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30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4218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be</w:t>
              </w:r>
            </w:hyperlink>
          </w:p>
        </w:tc>
      </w:tr>
      <w:tr w:rsidR="004E6365" w:rsidRPr="00200E23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Уравнение с двумя переменными и его график3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15.12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42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Уравнение с двумя переменными и его график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18.12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C81ED7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43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уравнений второй степени.1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20.12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31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41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ea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24</w:t>
              </w:r>
            </w:hyperlink>
          </w:p>
        </w:tc>
      </w:tr>
      <w:tr w:rsidR="004E6365" w:rsidRPr="00200E23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44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уравнений второй степени.2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22.12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2771C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45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уравнений второй степени.3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AF067B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AF067B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25.12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Библиотека ЦОК</w:t>
            </w:r>
          </w:p>
        </w:tc>
      </w:tr>
      <w:tr w:rsidR="004E6365" w:rsidRPr="00C81ED7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2771C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46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уравнений второй степени.4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AF067B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AF067B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27.12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32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42276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4E6365" w:rsidRPr="00C81ED7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2771C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47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Решение задач с помощью систем уравнений с двумя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переменными.1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AF067B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AF067B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29.12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33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422930</w:t>
              </w:r>
            </w:hyperlink>
          </w:p>
        </w:tc>
      </w:tr>
      <w:tr w:rsidR="004E6365" w:rsidRPr="00C81ED7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2771C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lastRenderedPageBreak/>
              <w:t>48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с помощью систем уравнений с двумя переменными.2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AF067B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AF067B">
            <w:pPr>
              <w:spacing w:after="0"/>
              <w:rPr>
                <w:rFonts w:eastAsia="Calibri" w:cs="Times New Roman"/>
                <w:b/>
                <w:szCs w:val="28"/>
                <w:lang w:val="en-US"/>
              </w:rPr>
            </w:pPr>
            <w:r>
              <w:rPr>
                <w:rFonts w:eastAsia="Calibri" w:cs="Times New Roman"/>
                <w:b/>
                <w:color w:val="FF0000"/>
                <w:szCs w:val="28"/>
                <w:lang w:val="en-US"/>
              </w:rPr>
              <w:t>1</w:t>
            </w:r>
            <w:r w:rsidRPr="009041D6">
              <w:rPr>
                <w:rFonts w:eastAsia="Calibri" w:cs="Times New Roman"/>
                <w:b/>
                <w:color w:val="FF0000"/>
                <w:szCs w:val="28"/>
                <w:lang w:val="en-US"/>
              </w:rPr>
              <w:t>0.01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E6365" w:rsidRDefault="004E6365" w:rsidP="004E6365">
            <w:pPr>
              <w:spacing w:after="0"/>
              <w:rPr>
                <w:rFonts w:eastAsia="Calibri" w:cs="Times New Roman"/>
                <w:b/>
                <w:szCs w:val="28"/>
              </w:rPr>
            </w:pPr>
            <w:hyperlink r:id="rId34">
              <w:r w:rsidRPr="004E6365">
                <w:rPr>
                  <w:rFonts w:eastAsia="Calibri" w:cs="Times New Roman"/>
                  <w:b/>
                  <w:color w:val="FF0000"/>
                  <w:szCs w:val="28"/>
                  <w:u w:val="single"/>
                </w:rPr>
                <w:t>3</w:t>
              </w:r>
            </w:hyperlink>
            <w:r w:rsidRPr="004E6365">
              <w:rPr>
                <w:rFonts w:eastAsia="Calibri" w:cs="Times New Roman"/>
                <w:b/>
                <w:color w:val="FF0000"/>
                <w:szCs w:val="28"/>
                <w:u w:val="single"/>
              </w:rPr>
              <w:t xml:space="preserve"> четверть</w:t>
            </w:r>
          </w:p>
        </w:tc>
      </w:tr>
      <w:tr w:rsidR="004E6365" w:rsidRPr="00C81ED7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2771C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49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Неравенства с двумя переменными.1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AF067B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AF067B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12.01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35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422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cc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8</w:t>
              </w:r>
            </w:hyperlink>
          </w:p>
        </w:tc>
      </w:tr>
      <w:tr w:rsidR="004E6365" w:rsidRPr="00C81ED7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2771C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50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Неравенства с двумя переменными.2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AF067B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AF067B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15.01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36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422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fca</w:t>
              </w:r>
            </w:hyperlink>
          </w:p>
        </w:tc>
      </w:tr>
      <w:tr w:rsidR="004E6365" w:rsidRPr="00C81ED7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2771C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неравен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ств с дв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умя переменными.1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AF067B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AF067B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17.01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4A49C8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37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423182</w:t>
              </w:r>
            </w:hyperlink>
          </w:p>
        </w:tc>
      </w:tr>
      <w:tr w:rsidR="004E6365" w:rsidRPr="00200E23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2771C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52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неравен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ств с дв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умя переменными.2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AF067B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AF067B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19.01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52771C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53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неравен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ств с дв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умя переменными.3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AF067B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AF067B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22.01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54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 w:rsidRPr="003F04C0">
              <w:rPr>
                <w:rFonts w:ascii="Arial" w:hAnsi="Arial" w:cs="Arial"/>
                <w:b/>
                <w:sz w:val="20"/>
                <w:szCs w:val="20"/>
              </w:rPr>
              <w:t>Контрольная работа №4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теме «Уравнения и неравенства с двумя переменными»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8A70F3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8A70F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24.01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Pr="00200E23" w:rsidRDefault="004E6365" w:rsidP="004E6365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 5</w:t>
            </w:r>
          </w:p>
          <w:p w:rsidR="004E6365" w:rsidRDefault="004E6365" w:rsidP="004E6365">
            <w:pPr>
              <w:rPr>
                <w:rFonts w:ascii="Arial" w:hAnsi="Arial" w:cs="Arial"/>
                <w:sz w:val="20"/>
                <w:szCs w:val="20"/>
              </w:rPr>
            </w:pPr>
            <w:r w:rsidRPr="004E6365">
              <w:rPr>
                <w:rFonts w:eastAsia="Calibri" w:cs="Times New Roman"/>
                <w:b/>
                <w:bCs/>
                <w:color w:val="000000"/>
                <w:szCs w:val="28"/>
              </w:rPr>
              <w:t>АРИФМЕТИЧЕСКАЯ И ГЕОМЕТРИЧЕСКАЯ ПРОГРЕССИИ</w:t>
            </w:r>
            <w:r>
              <w:rPr>
                <w:rFonts w:eastAsia="Calibri" w:cs="Times New Roman"/>
                <w:b/>
                <w:bCs/>
                <w:color w:val="000000"/>
                <w:szCs w:val="28"/>
              </w:rPr>
              <w:t xml:space="preserve"> 13 ч.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4E6365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593A4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55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Последовательности.1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24.01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A764E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56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Последовательности.2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29.01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A764E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57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арифметической прогрессии. Формула п-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члена арифметической прогрессии.1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31.01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A764E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58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арифметической прогрессии. Формула п-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члена арифметической прогрессии.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02.02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A764E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59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Формула суммы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первых членов арифметической прогрессии.1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05.02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A764E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60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Формула суммы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первых членов арифметической прогрессии.2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07.02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A764E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Формула суммы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первых членов арифметической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прогрессии.3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09.02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A764E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lastRenderedPageBreak/>
              <w:t>62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 w:rsidRPr="003F04C0">
              <w:rPr>
                <w:rFonts w:ascii="Arial" w:hAnsi="Arial" w:cs="Arial"/>
                <w:b/>
                <w:sz w:val="20"/>
                <w:szCs w:val="20"/>
              </w:rPr>
              <w:t>Контрольная работа №5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теме «Арифметическая прогрессия»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7A3385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12.02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A764E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2856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63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геометрической прогрессии. Формула п-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члена геометрической прогрессии.1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EB65F9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EB65F9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14.02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A764E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2856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64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геометрической прогрессии. Формула п-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члена геометрической прогрессии.2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EB65F9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EB65F9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16.02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A764E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2856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65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геометрической прогрессии. Формула п-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члена геометрической прогрессии.3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EB65F9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EB65F9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19.02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A764E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2856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66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геометрической прогрессии. Формула п-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члена геометрической прогрессии.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EB65F9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EB65F9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21.02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A764E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67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Default="004E6365">
            <w:pPr>
              <w:rPr>
                <w:rFonts w:ascii="Arial" w:hAnsi="Arial" w:cs="Arial"/>
                <w:sz w:val="20"/>
                <w:szCs w:val="20"/>
              </w:rPr>
            </w:pPr>
            <w:r w:rsidRPr="003F04C0">
              <w:rPr>
                <w:rFonts w:ascii="Arial" w:hAnsi="Arial" w:cs="Arial"/>
                <w:b/>
                <w:sz w:val="20"/>
                <w:szCs w:val="20"/>
              </w:rPr>
              <w:t>Контрольная работа №6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теме «Геометрическая прогрессия»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7D4CC0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9041D6" w:rsidRDefault="004E6365" w:rsidP="007D4CC0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26.02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4E6365" w:rsidRPr="00200E23" w:rsidTr="00A764E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4E6365" w:rsidRPr="00200E23" w:rsidRDefault="004E6365" w:rsidP="004E6365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 6</w:t>
            </w:r>
          </w:p>
          <w:p w:rsidR="004E6365" w:rsidRDefault="00C434A8" w:rsidP="004E6365">
            <w:pPr>
              <w:rPr>
                <w:rFonts w:ascii="Arial" w:hAnsi="Arial" w:cs="Arial"/>
                <w:sz w:val="20"/>
                <w:szCs w:val="20"/>
              </w:rPr>
            </w:pPr>
            <w:r w:rsidRPr="00C434A8">
              <w:rPr>
                <w:rFonts w:eastAsia="Calibri" w:cs="Times New Roman"/>
                <w:b/>
                <w:bCs/>
                <w:color w:val="000000"/>
                <w:szCs w:val="28"/>
              </w:rPr>
              <w:t>ЭЛЕМЕНТЫ КОМБИНАТОРИКИ И ТЕОРИИ ВЕРОЯТНОСТЕЙ</w:t>
            </w:r>
            <w:r>
              <w:rPr>
                <w:rFonts w:eastAsia="Calibri" w:cs="Times New Roman"/>
                <w:b/>
                <w:bCs/>
                <w:color w:val="000000"/>
                <w:szCs w:val="28"/>
              </w:rPr>
              <w:t xml:space="preserve"> 13 ч.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4E6365" w:rsidRPr="00C434A8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4E6365" w:rsidRPr="00200E23" w:rsidRDefault="004E6365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A764E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68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Примеры комбинаторных задач.1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29.02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32119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69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Примеры комбинаторных задач.2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31.02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32119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70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Перестановки.1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01.03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32119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Перестановки.2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04.03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32119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72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Размещения.1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06.03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32119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73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Размещения.2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11.03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32119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74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Сочетания.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13.03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32119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75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Сочетания.2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15.03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32119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76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Относительная частота случайного события.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18.03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32119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lastRenderedPageBreak/>
              <w:t>77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равновозможных событий.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20.03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32119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78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Сложение и умножение вероятностей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22.03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rPr>
                <w:rFonts w:eastAsia="Calibri" w:cs="Times New Roman"/>
                <w:color w:val="FF0000"/>
                <w:szCs w:val="28"/>
                <w:lang w:val="en-US"/>
              </w:rPr>
            </w:pPr>
          </w:p>
        </w:tc>
      </w:tr>
      <w:tr w:rsidR="00C434A8" w:rsidRPr="00200E23" w:rsidTr="0032119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79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Обобщающий урок по теме «Элементы комбинаторики и теории вероятностей»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01.04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rPr>
                <w:rFonts w:eastAsia="Calibri" w:cs="Times New Roman"/>
                <w:b/>
                <w:color w:val="FF0000"/>
                <w:szCs w:val="28"/>
                <w:lang w:val="en-US"/>
              </w:rPr>
            </w:pPr>
            <w:r w:rsidRPr="009041D6">
              <w:rPr>
                <w:rFonts w:eastAsia="Calibri" w:cs="Times New Roman"/>
                <w:b/>
                <w:color w:val="FF0000"/>
                <w:szCs w:val="28"/>
                <w:lang w:val="en-US"/>
              </w:rPr>
              <w:t xml:space="preserve">4 </w:t>
            </w:r>
            <w:r w:rsidRPr="009041D6">
              <w:rPr>
                <w:rFonts w:eastAsia="Calibri" w:cs="Times New Roman"/>
                <w:b/>
                <w:color w:val="FF0000"/>
                <w:szCs w:val="28"/>
              </w:rPr>
              <w:t>четверть</w:t>
            </w:r>
          </w:p>
        </w:tc>
      </w:tr>
      <w:tr w:rsidR="00C434A8" w:rsidRPr="00200E23" w:rsidTr="0032119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80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 w:rsidRPr="003F04C0">
              <w:rPr>
                <w:rFonts w:ascii="Arial" w:hAnsi="Arial" w:cs="Arial"/>
                <w:b/>
                <w:sz w:val="20"/>
                <w:szCs w:val="20"/>
              </w:rPr>
              <w:t>Контрольная работа №7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теме «Элементы комбинаторики и теории вероятностей»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03.04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32119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Pr="00200E23" w:rsidRDefault="00C434A8" w:rsidP="00C434A8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 xml:space="preserve">Глава </w:t>
            </w:r>
            <w:r>
              <w:rPr>
                <w:rFonts w:eastAsia="Calibri" w:cs="Times New Roman"/>
                <w:b/>
                <w:color w:val="000000"/>
                <w:szCs w:val="28"/>
              </w:rPr>
              <w:t>7</w:t>
            </w:r>
          </w:p>
          <w:p w:rsidR="00C434A8" w:rsidRDefault="00C434A8" w:rsidP="003F04C0">
            <w:pPr>
              <w:rPr>
                <w:rFonts w:ascii="Arial" w:hAnsi="Arial" w:cs="Arial"/>
                <w:sz w:val="20"/>
                <w:szCs w:val="20"/>
              </w:rPr>
            </w:pPr>
            <w:r w:rsidRPr="00C434A8">
              <w:rPr>
                <w:rFonts w:eastAsia="Calibri" w:cs="Times New Roman"/>
                <w:b/>
                <w:bCs/>
                <w:color w:val="000000"/>
                <w:szCs w:val="28"/>
              </w:rPr>
              <w:t>ИТОГОВОЕ ПОВТОРЕНИЕ. РЕШЕНИЕ ЗАДАЧ ПО КУРСУ VII – IX КЛАССОВ</w:t>
            </w:r>
            <w:r w:rsidR="003F04C0">
              <w:rPr>
                <w:rFonts w:eastAsia="Calibri" w:cs="Times New Roman"/>
                <w:b/>
                <w:bCs/>
                <w:color w:val="000000"/>
                <w:szCs w:val="28"/>
              </w:rPr>
              <w:t xml:space="preserve"> 22 ч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C434A8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32119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05.04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82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08.04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83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ОГЭ.3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10.04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  <w:hyperlink r:id="rId38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32</w:t>
              </w:r>
            </w:hyperlink>
          </w:p>
        </w:tc>
      </w:tr>
      <w:tr w:rsidR="00C434A8" w:rsidRPr="00200E23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84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ОГЭ.4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12.04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  <w:hyperlink r:id="rId39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8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C434A8" w:rsidRPr="00200E23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85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ОГЭ.5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15.04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  <w:hyperlink r:id="rId40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42836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</w:hyperlink>
          </w:p>
        </w:tc>
      </w:tr>
      <w:tr w:rsidR="00C434A8" w:rsidRPr="00200E23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86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ОГЭ.6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17.04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87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ОГЭ.7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19.04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88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ОГЭ.8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22.04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  <w:hyperlink r:id="rId41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4284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de</w:t>
              </w:r>
            </w:hyperlink>
          </w:p>
        </w:tc>
      </w:tr>
      <w:tr w:rsidR="00C434A8" w:rsidRPr="00200E23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89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учебно-тренировочных заданий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формате ОГЭ.9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9041D6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24.04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  <w:hyperlink r:id="rId42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42865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C434A8" w:rsidRPr="00200E23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lastRenderedPageBreak/>
              <w:t>90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ОГЭ.10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26.04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  <w:hyperlink r:id="rId43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4287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6</w:t>
              </w:r>
            </w:hyperlink>
          </w:p>
        </w:tc>
      </w:tr>
      <w:tr w:rsidR="00C434A8" w:rsidRPr="00200E23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 w:rsidRPr="003F04C0">
              <w:rPr>
                <w:rFonts w:ascii="Arial" w:hAnsi="Arial" w:cs="Arial"/>
                <w:b/>
                <w:sz w:val="20"/>
                <w:szCs w:val="20"/>
              </w:rPr>
              <w:t>Итоговая 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 xml:space="preserve"> №8.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27.04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92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ОГЭ.11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03.05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93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ОГЭ.12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06.05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200E23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94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ОГЭ.13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08.05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C434A8" w:rsidRPr="00C81ED7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95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C434A8" w:rsidRDefault="00C4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ОГЭ.14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C434A8" w:rsidRPr="00200E23" w:rsidRDefault="00C434A8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434A8" w:rsidRPr="007A3385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13.05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C434A8" w:rsidRPr="004A49C8" w:rsidRDefault="00C434A8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44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421044</w:t>
              </w:r>
            </w:hyperlink>
          </w:p>
        </w:tc>
      </w:tr>
      <w:tr w:rsidR="003F04C0" w:rsidRPr="00200E23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F04C0" w:rsidRPr="00200E23" w:rsidRDefault="003F04C0" w:rsidP="006367C0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96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3F04C0" w:rsidRDefault="003F0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ОГЭ.15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3F04C0" w:rsidRPr="00C434A8" w:rsidRDefault="003F04C0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3F04C0" w:rsidRPr="007A3385" w:rsidRDefault="003F04C0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15.05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3F04C0" w:rsidRPr="00200E23" w:rsidRDefault="003F04C0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Библиотека ЦОК</w:t>
            </w:r>
          </w:p>
        </w:tc>
      </w:tr>
      <w:tr w:rsidR="003F04C0" w:rsidRPr="00C81ED7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F04C0" w:rsidRPr="00200E23" w:rsidRDefault="003F04C0" w:rsidP="006367C0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97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3F04C0" w:rsidRDefault="003F0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ОГЭ.16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3F04C0" w:rsidRPr="009041D6" w:rsidRDefault="003F04C0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3F04C0" w:rsidRPr="007A3385" w:rsidRDefault="003F04C0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17.05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3F04C0" w:rsidRPr="004A49C8" w:rsidRDefault="003F04C0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45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429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6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</w:hyperlink>
          </w:p>
        </w:tc>
      </w:tr>
      <w:tr w:rsidR="003F04C0" w:rsidRPr="00C81ED7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F04C0" w:rsidRPr="00200E23" w:rsidRDefault="003F04C0" w:rsidP="006367C0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98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3F04C0" w:rsidRDefault="003F0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ОГЭ.17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3F04C0" w:rsidRPr="009041D6" w:rsidRDefault="003F04C0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3F04C0" w:rsidRPr="007A3385" w:rsidRDefault="003F04C0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20.05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3F04C0" w:rsidRPr="004A49C8" w:rsidRDefault="003F04C0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46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429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32</w:t>
              </w:r>
            </w:hyperlink>
          </w:p>
        </w:tc>
      </w:tr>
      <w:tr w:rsidR="003F04C0" w:rsidRPr="00C81ED7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F04C0" w:rsidRPr="00200E23" w:rsidRDefault="003F04C0" w:rsidP="006367C0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99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3F04C0" w:rsidRDefault="003F0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ОГЭ.18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3F04C0" w:rsidRPr="00200E23" w:rsidRDefault="003F04C0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3F04C0" w:rsidRPr="007A3385" w:rsidRDefault="003F04C0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22.05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3F04C0" w:rsidRPr="004A49C8" w:rsidRDefault="003F04C0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47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0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0</w:t>
              </w:r>
            </w:hyperlink>
          </w:p>
        </w:tc>
      </w:tr>
      <w:tr w:rsidR="003F04C0" w:rsidRPr="00C81ED7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F04C0" w:rsidRPr="00200E23" w:rsidRDefault="003F04C0" w:rsidP="006367C0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100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3F04C0" w:rsidRDefault="003F0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3F04C0" w:rsidRPr="00200E23" w:rsidRDefault="003F04C0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3F04C0" w:rsidRPr="007A3385" w:rsidRDefault="003F04C0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24.05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3F04C0" w:rsidRPr="004A49C8" w:rsidRDefault="003F04C0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48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27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3F04C0" w:rsidRPr="00200E23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F04C0" w:rsidRPr="00200E23" w:rsidRDefault="003F04C0" w:rsidP="006367C0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101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3F04C0" w:rsidRDefault="003F0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ОГЭ.1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3F04C0" w:rsidRPr="00200E23" w:rsidRDefault="003F04C0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C434A8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3F04C0" w:rsidRPr="007A3385" w:rsidRDefault="003F04C0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27.05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3F04C0" w:rsidRPr="00200E23" w:rsidRDefault="003F04C0" w:rsidP="006507CA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  <w:tr w:rsidR="003F04C0" w:rsidRPr="00C81ED7" w:rsidTr="00EE43D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F04C0" w:rsidRPr="00200E23" w:rsidRDefault="003F04C0" w:rsidP="006367C0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102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bottom"/>
          </w:tcPr>
          <w:p w:rsidR="003F04C0" w:rsidRDefault="003F0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учебно-тренировочных заданий в формате ОГЭ.2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3F04C0" w:rsidRPr="00200E23" w:rsidRDefault="003F04C0" w:rsidP="006507CA">
            <w:pPr>
              <w:spacing w:after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3F04C0" w:rsidRPr="007A3385" w:rsidRDefault="003F04C0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</w:rPr>
              <w:t>30</w:t>
            </w:r>
            <w:r>
              <w:rPr>
                <w:rFonts w:eastAsia="Calibri" w:cs="Times New Roman"/>
                <w:szCs w:val="28"/>
                <w:lang w:val="en-US"/>
              </w:rPr>
              <w:t>.05</w:t>
            </w:r>
            <w:r>
              <w:rPr>
                <w:rFonts w:eastAsia="Calibri" w:cs="Times New Roman"/>
                <w:szCs w:val="28"/>
              </w:rPr>
              <w:t>.2023</w:t>
            </w:r>
          </w:p>
        </w:tc>
        <w:tc>
          <w:tcPr>
            <w:tcW w:w="3043" w:type="dxa"/>
            <w:tcMar>
              <w:top w:w="50" w:type="dxa"/>
              <w:left w:w="100" w:type="dxa"/>
            </w:tcMar>
            <w:vAlign w:val="center"/>
          </w:tcPr>
          <w:p w:rsidR="003F04C0" w:rsidRPr="004A49C8" w:rsidRDefault="003F04C0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hyperlink r:id="rId49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.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42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  <w:r w:rsidRPr="004A49C8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900</w:t>
              </w:r>
            </w:hyperlink>
          </w:p>
        </w:tc>
      </w:tr>
      <w:tr w:rsidR="003F04C0" w:rsidRPr="00200E23" w:rsidTr="006507CA">
        <w:trPr>
          <w:trHeight w:val="144"/>
          <w:tblCellSpacing w:w="20" w:type="nil"/>
        </w:trPr>
        <w:tc>
          <w:tcPr>
            <w:tcW w:w="3776" w:type="dxa"/>
            <w:gridSpan w:val="2"/>
            <w:tcMar>
              <w:top w:w="50" w:type="dxa"/>
              <w:left w:w="100" w:type="dxa"/>
            </w:tcMar>
            <w:vAlign w:val="center"/>
          </w:tcPr>
          <w:p w:rsidR="003F04C0" w:rsidRPr="00200E23" w:rsidRDefault="003F04C0" w:rsidP="006507CA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ОБЩЕЕ КОЛИЧЕСТВО ЧАСОВ ПО ПРОГРАММЕ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3F04C0" w:rsidRPr="00200E23" w:rsidRDefault="003F04C0" w:rsidP="006507CA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102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4376" w:type="dxa"/>
            <w:gridSpan w:val="2"/>
            <w:tcMar>
              <w:top w:w="50" w:type="dxa"/>
              <w:left w:w="100" w:type="dxa"/>
            </w:tcMar>
            <w:vAlign w:val="center"/>
          </w:tcPr>
          <w:p w:rsidR="003F04C0" w:rsidRPr="00200E23" w:rsidRDefault="003F04C0" w:rsidP="006507CA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</w:tr>
    </w:tbl>
    <w:p w:rsidR="009474D1" w:rsidRPr="00710337" w:rsidRDefault="009474D1" w:rsidP="0071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sectPr w:rsidR="009474D1" w:rsidRPr="0071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55" w:rsidRDefault="00DA5655" w:rsidP="00CD4E1E">
      <w:pPr>
        <w:spacing w:after="0" w:line="240" w:lineRule="auto"/>
      </w:pPr>
      <w:r>
        <w:separator/>
      </w:r>
    </w:p>
  </w:endnote>
  <w:endnote w:type="continuationSeparator" w:id="0">
    <w:p w:rsidR="00DA5655" w:rsidRDefault="00DA5655" w:rsidP="00CD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55" w:rsidRDefault="00DA5655" w:rsidP="00CD4E1E">
      <w:pPr>
        <w:spacing w:after="0" w:line="240" w:lineRule="auto"/>
      </w:pPr>
      <w:r>
        <w:separator/>
      </w:r>
    </w:p>
  </w:footnote>
  <w:footnote w:type="continuationSeparator" w:id="0">
    <w:p w:rsidR="00DA5655" w:rsidRDefault="00DA5655" w:rsidP="00CD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8D"/>
    <w:multiLevelType w:val="multilevel"/>
    <w:tmpl w:val="D13443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E16CE"/>
    <w:multiLevelType w:val="hybridMultilevel"/>
    <w:tmpl w:val="EDC2D5BC"/>
    <w:lvl w:ilvl="0" w:tplc="14E28C80">
      <w:start w:val="1"/>
      <w:numFmt w:val="decimal"/>
      <w:lvlText w:val="%1."/>
      <w:lvlJc w:val="righ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677054C"/>
    <w:multiLevelType w:val="hybridMultilevel"/>
    <w:tmpl w:val="C90099E6"/>
    <w:lvl w:ilvl="0" w:tplc="05F002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14A"/>
    <w:multiLevelType w:val="multilevel"/>
    <w:tmpl w:val="A3F096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E414F1"/>
    <w:multiLevelType w:val="hybridMultilevel"/>
    <w:tmpl w:val="DD00C19A"/>
    <w:lvl w:ilvl="0" w:tplc="05F002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F0362"/>
    <w:multiLevelType w:val="multilevel"/>
    <w:tmpl w:val="D4B832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DA433C"/>
    <w:multiLevelType w:val="multilevel"/>
    <w:tmpl w:val="1E4A3F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1A6B06"/>
    <w:multiLevelType w:val="multilevel"/>
    <w:tmpl w:val="183283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CF5D5C"/>
    <w:multiLevelType w:val="multilevel"/>
    <w:tmpl w:val="D3563F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AC"/>
    <w:rsid w:val="00013CF4"/>
    <w:rsid w:val="000B03D3"/>
    <w:rsid w:val="0011451B"/>
    <w:rsid w:val="00274610"/>
    <w:rsid w:val="00292527"/>
    <w:rsid w:val="002F6FD0"/>
    <w:rsid w:val="003F04C0"/>
    <w:rsid w:val="00412305"/>
    <w:rsid w:val="004E6365"/>
    <w:rsid w:val="0050327A"/>
    <w:rsid w:val="005977DE"/>
    <w:rsid w:val="005D173B"/>
    <w:rsid w:val="005D6C64"/>
    <w:rsid w:val="005E2C6B"/>
    <w:rsid w:val="005F37DB"/>
    <w:rsid w:val="006507CA"/>
    <w:rsid w:val="00676B7D"/>
    <w:rsid w:val="006F5675"/>
    <w:rsid w:val="00710337"/>
    <w:rsid w:val="00710BED"/>
    <w:rsid w:val="00716C81"/>
    <w:rsid w:val="008C373B"/>
    <w:rsid w:val="008D692F"/>
    <w:rsid w:val="009474D1"/>
    <w:rsid w:val="009B4602"/>
    <w:rsid w:val="00AF29AC"/>
    <w:rsid w:val="00C259A3"/>
    <w:rsid w:val="00C434A8"/>
    <w:rsid w:val="00C81ED7"/>
    <w:rsid w:val="00CD4E1E"/>
    <w:rsid w:val="00D672B3"/>
    <w:rsid w:val="00DA07C4"/>
    <w:rsid w:val="00DA5655"/>
    <w:rsid w:val="00E15BC6"/>
    <w:rsid w:val="00F4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ED7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ED7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ED7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ED7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9474D1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D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E1E"/>
  </w:style>
  <w:style w:type="paragraph" w:styleId="a5">
    <w:name w:val="footer"/>
    <w:basedOn w:val="a"/>
    <w:link w:val="a6"/>
    <w:uiPriority w:val="99"/>
    <w:unhideWhenUsed/>
    <w:rsid w:val="00CD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E1E"/>
  </w:style>
  <w:style w:type="paragraph" w:styleId="a7">
    <w:name w:val="Balloon Text"/>
    <w:basedOn w:val="a"/>
    <w:link w:val="a8"/>
    <w:uiPriority w:val="99"/>
    <w:semiHidden/>
    <w:unhideWhenUsed/>
    <w:rsid w:val="0071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1ED7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ED7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ED7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semiHidden/>
    <w:rsid w:val="00C81ED7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customStyle="1" w:styleId="11">
    <w:name w:val="Заголовок 11"/>
    <w:basedOn w:val="a"/>
    <w:next w:val="a"/>
    <w:uiPriority w:val="9"/>
    <w:qFormat/>
    <w:rsid w:val="00C81ED7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81ED7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81ED7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C81ED7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C81ED7"/>
  </w:style>
  <w:style w:type="paragraph" w:styleId="a9">
    <w:name w:val="Normal Indent"/>
    <w:basedOn w:val="a"/>
    <w:uiPriority w:val="99"/>
    <w:unhideWhenUsed/>
    <w:rsid w:val="00C81ED7"/>
    <w:pPr>
      <w:ind w:left="720"/>
    </w:pPr>
    <w:rPr>
      <w:rFonts w:ascii="Calibri" w:hAnsi="Calibri"/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C81ED7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b"/>
    <w:uiPriority w:val="11"/>
    <w:rsid w:val="00C81ED7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C81ED7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0"/>
    <w:link w:val="ad"/>
    <w:uiPriority w:val="10"/>
    <w:rsid w:val="00C81ED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C81ED7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C81ED7"/>
    <w:rPr>
      <w:color w:val="0563C1"/>
      <w:u w:val="single"/>
    </w:rPr>
  </w:style>
  <w:style w:type="table" w:customStyle="1" w:styleId="16">
    <w:name w:val="Сетка таблицы1"/>
    <w:basedOn w:val="a1"/>
    <w:next w:val="af"/>
    <w:uiPriority w:val="59"/>
    <w:rsid w:val="00C81ED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C81ED7"/>
    <w:pPr>
      <w:spacing w:line="240" w:lineRule="auto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81ED7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unhideWhenUsed/>
    <w:rsid w:val="00C81ED7"/>
    <w:rPr>
      <w:color w:val="808080"/>
    </w:rPr>
  </w:style>
  <w:style w:type="paragraph" w:styleId="af1">
    <w:name w:val="List Paragraph"/>
    <w:basedOn w:val="a"/>
    <w:uiPriority w:val="99"/>
    <w:rsid w:val="00C81ED7"/>
    <w:pPr>
      <w:ind w:left="720"/>
      <w:contextualSpacing/>
    </w:pPr>
    <w:rPr>
      <w:rFonts w:ascii="Calibri" w:hAnsi="Calibri"/>
      <w:lang w:val="en-US"/>
    </w:rPr>
  </w:style>
  <w:style w:type="character" w:customStyle="1" w:styleId="110">
    <w:name w:val="Заголовок 1 Знак1"/>
    <w:basedOn w:val="a0"/>
    <w:uiPriority w:val="9"/>
    <w:rsid w:val="00C81E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C81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81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C81ED7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ab">
    <w:name w:val="Subtitle"/>
    <w:basedOn w:val="a"/>
    <w:next w:val="a"/>
    <w:link w:val="aa"/>
    <w:uiPriority w:val="11"/>
    <w:qFormat/>
    <w:rsid w:val="00C81ED7"/>
    <w:pPr>
      <w:numPr>
        <w:ilvl w:val="1"/>
      </w:numPr>
      <w:spacing w:after="160" w:line="240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C81E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itle"/>
    <w:basedOn w:val="a"/>
    <w:next w:val="a"/>
    <w:link w:val="ac"/>
    <w:uiPriority w:val="10"/>
    <w:qFormat/>
    <w:rsid w:val="00C81ED7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C81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a">
    <w:name w:val="Заголовок Знак1"/>
    <w:basedOn w:val="a0"/>
    <w:uiPriority w:val="10"/>
    <w:rsid w:val="00C81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Hyperlink"/>
    <w:basedOn w:val="a0"/>
    <w:uiPriority w:val="99"/>
    <w:semiHidden/>
    <w:unhideWhenUsed/>
    <w:rsid w:val="00C81ED7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C8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ED7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ED7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ED7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ED7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9474D1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D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E1E"/>
  </w:style>
  <w:style w:type="paragraph" w:styleId="a5">
    <w:name w:val="footer"/>
    <w:basedOn w:val="a"/>
    <w:link w:val="a6"/>
    <w:uiPriority w:val="99"/>
    <w:unhideWhenUsed/>
    <w:rsid w:val="00CD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E1E"/>
  </w:style>
  <w:style w:type="paragraph" w:styleId="a7">
    <w:name w:val="Balloon Text"/>
    <w:basedOn w:val="a"/>
    <w:link w:val="a8"/>
    <w:uiPriority w:val="99"/>
    <w:semiHidden/>
    <w:unhideWhenUsed/>
    <w:rsid w:val="0071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1ED7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ED7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ED7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semiHidden/>
    <w:rsid w:val="00C81ED7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customStyle="1" w:styleId="11">
    <w:name w:val="Заголовок 11"/>
    <w:basedOn w:val="a"/>
    <w:next w:val="a"/>
    <w:uiPriority w:val="9"/>
    <w:qFormat/>
    <w:rsid w:val="00C81ED7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81ED7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81ED7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C81ED7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C81ED7"/>
  </w:style>
  <w:style w:type="paragraph" w:styleId="a9">
    <w:name w:val="Normal Indent"/>
    <w:basedOn w:val="a"/>
    <w:uiPriority w:val="99"/>
    <w:unhideWhenUsed/>
    <w:rsid w:val="00C81ED7"/>
    <w:pPr>
      <w:ind w:left="720"/>
    </w:pPr>
    <w:rPr>
      <w:rFonts w:ascii="Calibri" w:hAnsi="Calibri"/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C81ED7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b"/>
    <w:uiPriority w:val="11"/>
    <w:rsid w:val="00C81ED7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C81ED7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0"/>
    <w:link w:val="ad"/>
    <w:uiPriority w:val="10"/>
    <w:rsid w:val="00C81ED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C81ED7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C81ED7"/>
    <w:rPr>
      <w:color w:val="0563C1"/>
      <w:u w:val="single"/>
    </w:rPr>
  </w:style>
  <w:style w:type="table" w:customStyle="1" w:styleId="16">
    <w:name w:val="Сетка таблицы1"/>
    <w:basedOn w:val="a1"/>
    <w:next w:val="af"/>
    <w:uiPriority w:val="59"/>
    <w:rsid w:val="00C81ED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C81ED7"/>
    <w:pPr>
      <w:spacing w:line="240" w:lineRule="auto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81ED7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unhideWhenUsed/>
    <w:rsid w:val="00C81ED7"/>
    <w:rPr>
      <w:color w:val="808080"/>
    </w:rPr>
  </w:style>
  <w:style w:type="paragraph" w:styleId="af1">
    <w:name w:val="List Paragraph"/>
    <w:basedOn w:val="a"/>
    <w:uiPriority w:val="99"/>
    <w:rsid w:val="00C81ED7"/>
    <w:pPr>
      <w:ind w:left="720"/>
      <w:contextualSpacing/>
    </w:pPr>
    <w:rPr>
      <w:rFonts w:ascii="Calibri" w:hAnsi="Calibri"/>
      <w:lang w:val="en-US"/>
    </w:rPr>
  </w:style>
  <w:style w:type="character" w:customStyle="1" w:styleId="110">
    <w:name w:val="Заголовок 1 Знак1"/>
    <w:basedOn w:val="a0"/>
    <w:uiPriority w:val="9"/>
    <w:rsid w:val="00C81E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C81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81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C81ED7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ab">
    <w:name w:val="Subtitle"/>
    <w:basedOn w:val="a"/>
    <w:next w:val="a"/>
    <w:link w:val="aa"/>
    <w:uiPriority w:val="11"/>
    <w:qFormat/>
    <w:rsid w:val="00C81ED7"/>
    <w:pPr>
      <w:numPr>
        <w:ilvl w:val="1"/>
      </w:numPr>
      <w:spacing w:after="160" w:line="240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C81E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itle"/>
    <w:basedOn w:val="a"/>
    <w:next w:val="a"/>
    <w:link w:val="ac"/>
    <w:uiPriority w:val="10"/>
    <w:qFormat/>
    <w:rsid w:val="00C81ED7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C81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a">
    <w:name w:val="Заголовок Знак1"/>
    <w:basedOn w:val="a0"/>
    <w:uiPriority w:val="10"/>
    <w:rsid w:val="00C81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Hyperlink"/>
    <w:basedOn w:val="a0"/>
    <w:uiPriority w:val="99"/>
    <w:semiHidden/>
    <w:unhideWhenUsed/>
    <w:rsid w:val="00C81ED7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C8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2064e" TargetMode="External"/><Relationship Id="rId18" Type="http://schemas.openxmlformats.org/officeDocument/2006/relationships/hyperlink" Target="https://m.edsoo.ru/7f41ef06" TargetMode="External"/><Relationship Id="rId26" Type="http://schemas.openxmlformats.org/officeDocument/2006/relationships/hyperlink" Target="https://m.edsoo.ru/7f42154e" TargetMode="External"/><Relationship Id="rId39" Type="http://schemas.openxmlformats.org/officeDocument/2006/relationships/hyperlink" Target="https://m.edsoo.ru/7f427e8a" TargetMode="External"/><Relationship Id="rId21" Type="http://schemas.openxmlformats.org/officeDocument/2006/relationships/hyperlink" Target="https://m.edsoo.ru/7f427412" TargetMode="External"/><Relationship Id="rId34" Type="http://schemas.openxmlformats.org/officeDocument/2006/relationships/hyperlink" Target="https://m.edsoo.ru/7f422af2" TargetMode="External"/><Relationship Id="rId42" Type="http://schemas.openxmlformats.org/officeDocument/2006/relationships/hyperlink" Target="https://m.edsoo.ru/7f42865a" TargetMode="External"/><Relationship Id="rId47" Type="http://schemas.openxmlformats.org/officeDocument/2006/relationships/hyperlink" Target="https://m.edsoo.ru/7f42a0e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m.edsoo.ru/7f421044" TargetMode="External"/><Relationship Id="rId29" Type="http://schemas.openxmlformats.org/officeDocument/2006/relationships/hyperlink" Target="https://m.edsoo.ru/7f42154e" TargetMode="External"/><Relationship Id="rId11" Type="http://schemas.openxmlformats.org/officeDocument/2006/relationships/hyperlink" Target="https://m.edsoo.ru/7f420482" TargetMode="External"/><Relationship Id="rId24" Type="http://schemas.openxmlformats.org/officeDocument/2006/relationships/hyperlink" Target="https://m.edsoo.ru/7f4211de" TargetMode="External"/><Relationship Id="rId32" Type="http://schemas.openxmlformats.org/officeDocument/2006/relationships/hyperlink" Target="https://m.edsoo.ru/7f42276e" TargetMode="External"/><Relationship Id="rId37" Type="http://schemas.openxmlformats.org/officeDocument/2006/relationships/hyperlink" Target="https://m.edsoo.ru/7f423182" TargetMode="External"/><Relationship Id="rId40" Type="http://schemas.openxmlformats.org/officeDocument/2006/relationships/hyperlink" Target="https://m.edsoo.ru/7f42836c" TargetMode="External"/><Relationship Id="rId45" Type="http://schemas.openxmlformats.org/officeDocument/2006/relationships/hyperlink" Target="https://m.edsoo.ru/7f429c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209a0" TargetMode="External"/><Relationship Id="rId23" Type="http://schemas.openxmlformats.org/officeDocument/2006/relationships/hyperlink" Target="https://m.edsoo.ru/7f41f50a" TargetMode="External"/><Relationship Id="rId28" Type="http://schemas.openxmlformats.org/officeDocument/2006/relationships/hyperlink" Target="https://m.edsoo.ru/7f421382" TargetMode="External"/><Relationship Id="rId36" Type="http://schemas.openxmlformats.org/officeDocument/2006/relationships/hyperlink" Target="https://m.edsoo.ru/7f422fca" TargetMode="External"/><Relationship Id="rId49" Type="http://schemas.openxmlformats.org/officeDocument/2006/relationships/hyperlink" Target="https://m.edsoo.ru/7f42a900" TargetMode="External"/><Relationship Id="rId10" Type="http://schemas.openxmlformats.org/officeDocument/2006/relationships/hyperlink" Target="https://m.edsoo.ru/7f41fd70" TargetMode="External"/><Relationship Id="rId19" Type="http://schemas.openxmlformats.org/officeDocument/2006/relationships/hyperlink" Target="https://m.edsoo.ru/7f41f1fe" TargetMode="External"/><Relationship Id="rId31" Type="http://schemas.openxmlformats.org/officeDocument/2006/relationships/hyperlink" Target="https://m.edsoo.ru/7f41ea24" TargetMode="External"/><Relationship Id="rId44" Type="http://schemas.openxmlformats.org/officeDocument/2006/relationships/hyperlink" Target="https://m.edsoo.ru/7f421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fafa" TargetMode="External"/><Relationship Id="rId14" Type="http://schemas.openxmlformats.org/officeDocument/2006/relationships/hyperlink" Target="https://m.edsoo.ru/7f420806" TargetMode="External"/><Relationship Id="rId22" Type="http://schemas.openxmlformats.org/officeDocument/2006/relationships/hyperlink" Target="https://m.edsoo.ru/7f426d1e" TargetMode="External"/><Relationship Id="rId27" Type="http://schemas.openxmlformats.org/officeDocument/2006/relationships/hyperlink" Target="https://m.edsoo.ru/7f4218be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2cc8" TargetMode="External"/><Relationship Id="rId43" Type="http://schemas.openxmlformats.org/officeDocument/2006/relationships/hyperlink" Target="https://m.edsoo.ru/7f4287d6" TargetMode="External"/><Relationship Id="rId48" Type="http://schemas.openxmlformats.org/officeDocument/2006/relationships/hyperlink" Target="https://m.edsoo.ru/7f42a27a" TargetMode="External"/><Relationship Id="rId8" Type="http://schemas.openxmlformats.org/officeDocument/2006/relationships/hyperlink" Target="https://m.edsoo.ru/7f41feec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20482" TargetMode="External"/><Relationship Id="rId17" Type="http://schemas.openxmlformats.org/officeDocument/2006/relationships/hyperlink" Target="https://m.edsoo.ru/7f41de76" TargetMode="External"/><Relationship Id="rId25" Type="http://schemas.openxmlformats.org/officeDocument/2006/relationships/hyperlink" Target="https://m.edsoo.ru/7f421382" TargetMode="External"/><Relationship Id="rId33" Type="http://schemas.openxmlformats.org/officeDocument/2006/relationships/hyperlink" Target="https://m.edsoo.ru/7f422930" TargetMode="External"/><Relationship Id="rId38" Type="http://schemas.openxmlformats.org/officeDocument/2006/relationships/hyperlink" Target="https://m.edsoo.ru/7f427c32" TargetMode="External"/><Relationship Id="rId46" Type="http://schemas.openxmlformats.org/officeDocument/2006/relationships/hyperlink" Target="https://m.edsoo.ru/7f429f32" TargetMode="External"/><Relationship Id="rId20" Type="http://schemas.openxmlformats.org/officeDocument/2006/relationships/hyperlink" Target="https://m.edsoo.ru/7f427282" TargetMode="External"/><Relationship Id="rId41" Type="http://schemas.openxmlformats.org/officeDocument/2006/relationships/hyperlink" Target="https://m.edsoo.ru/7f4284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6731</Words>
  <Characters>38370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оллр</dc:creator>
  <cp:lastModifiedBy>оллр</cp:lastModifiedBy>
  <cp:revision>2</cp:revision>
  <cp:lastPrinted>2022-11-09T11:24:00Z</cp:lastPrinted>
  <dcterms:created xsi:type="dcterms:W3CDTF">2023-10-06T10:49:00Z</dcterms:created>
  <dcterms:modified xsi:type="dcterms:W3CDTF">2023-10-06T10:49:00Z</dcterms:modified>
</cp:coreProperties>
</file>